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5F" w:rsidRPr="00F93355" w:rsidRDefault="003D1B5F" w:rsidP="003D1B5F">
      <w:pPr>
        <w:spacing w:after="0" w:line="192" w:lineRule="auto"/>
        <w:jc w:val="both"/>
        <w:rPr>
          <w:color w:val="F20000"/>
          <w:sz w:val="120"/>
          <w:szCs w:val="120"/>
        </w:rPr>
      </w:pPr>
      <w:r w:rsidRPr="0002515F">
        <w:rPr>
          <w:noProof/>
          <w:color w:val="F20000"/>
        </w:rPr>
        <w:drawing>
          <wp:anchor distT="0" distB="0" distL="114300" distR="114300" simplePos="0" relativeHeight="251659264" behindDoc="0" locked="0" layoutInCell="1" allowOverlap="1">
            <wp:simplePos x="0" y="0"/>
            <wp:positionH relativeFrom="column">
              <wp:posOffset>5551170</wp:posOffset>
            </wp:positionH>
            <wp:positionV relativeFrom="paragraph">
              <wp:posOffset>-247650</wp:posOffset>
            </wp:positionV>
            <wp:extent cx="2836646" cy="1886463"/>
            <wp:effectExtent l="0" t="0" r="1905" b="0"/>
            <wp:wrapNone/>
            <wp:docPr id="2" name="Picture 2" descr="http://blog.peopleclues.com/wp-content/uploads/2012/08/ffi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peopleclues.com/wp-content/uploads/2012/08/ffiction.png"/>
                    <pic:cNvPicPr>
                      <a:picLocks noChangeAspect="1" noChangeArrowheads="1"/>
                    </pic:cNvPicPr>
                  </pic:nvPicPr>
                  <pic:blipFill rotWithShape="1">
                    <a:blip r:embed="rId8">
                      <a:extLst>
                        <a:ext uri="{28A0092B-C50C-407E-A947-70E740481C1C}">
                          <a14:useLocalDpi xmlns:a14="http://schemas.microsoft.com/office/drawing/2010/main" val="0"/>
                        </a:ext>
                      </a:extLst>
                    </a:blip>
                    <a:srcRect r="9405"/>
                    <a:stretch/>
                  </pic:blipFill>
                  <pic:spPr bwMode="auto">
                    <a:xfrm>
                      <a:off x="0" y="0"/>
                      <a:ext cx="2836646" cy="1886463"/>
                    </a:xfrm>
                    <a:prstGeom prst="rect">
                      <a:avLst/>
                    </a:prstGeom>
                    <a:noFill/>
                    <a:ln>
                      <a:noFill/>
                    </a:ln>
                    <a:extLst>
                      <a:ext uri="{53640926-AAD7-44D8-BBD7-CCE9431645EC}">
                        <a14:shadowObscured xmlns:a14="http://schemas.microsoft.com/office/drawing/2010/main"/>
                      </a:ext>
                    </a:extLst>
                  </pic:spPr>
                </pic:pic>
              </a:graphicData>
            </a:graphic>
          </wp:anchor>
        </w:drawing>
      </w:r>
      <w:r>
        <w:rPr>
          <w:b/>
          <w:color w:val="F20000"/>
          <w:sz w:val="144"/>
          <w:szCs w:val="144"/>
        </w:rPr>
        <w:t xml:space="preserve">    </w:t>
      </w:r>
      <w:r w:rsidRPr="00F93355">
        <w:rPr>
          <w:b/>
          <w:color w:val="F20000"/>
          <w:sz w:val="120"/>
          <w:szCs w:val="120"/>
        </w:rPr>
        <w:t xml:space="preserve"> </w:t>
      </w:r>
      <w:r w:rsidR="00F93355" w:rsidRPr="00F93355">
        <w:rPr>
          <w:b/>
          <w:color w:val="F20000"/>
          <w:sz w:val="120"/>
          <w:szCs w:val="120"/>
          <w14:glow w14:rad="406400">
            <w14:srgbClr w14:val="000000"/>
          </w14:glow>
          <w14:shadow w14:blurRad="50800" w14:dist="50800" w14:dir="5400000" w14:sx="100000" w14:sy="100000" w14:kx="0" w14:ky="0" w14:algn="ctr">
            <w14:srgbClr w14:val="000000">
              <w14:alpha w14:val="56870"/>
            </w14:srgbClr>
          </w14:shadow>
        </w:rPr>
        <w:t>Energy</w:t>
      </w:r>
      <w:r w:rsidRPr="00F93355">
        <w:rPr>
          <w:b/>
          <w:color w:val="F20000"/>
          <w:sz w:val="120"/>
          <w:szCs w:val="120"/>
        </w:rPr>
        <w:t xml:space="preserve">                              </w:t>
      </w:r>
    </w:p>
    <w:p w:rsidR="003D1B5F" w:rsidRPr="00C461C5" w:rsidRDefault="00F93355" w:rsidP="003D1B5F">
      <w:pPr>
        <w:spacing w:after="0" w:line="192" w:lineRule="auto"/>
        <w:jc w:val="both"/>
        <w:rPr>
          <w:b/>
          <w:color w:val="F20000"/>
          <w:sz w:val="48"/>
          <w:szCs w:val="48"/>
        </w:rPr>
      </w:pPr>
      <w:r>
        <w:rPr>
          <w:b/>
          <w:color w:val="F20000"/>
          <w:sz w:val="48"/>
          <w:szCs w:val="48"/>
          <w14:glow w14:rad="406400">
            <w14:srgbClr w14:val="000000"/>
          </w14:glow>
          <w14:shadow w14:blurRad="50800" w14:dist="50800" w14:dir="5400000" w14:sx="100000" w14:sy="100000" w14:kx="0" w14:ky="0" w14:algn="ctr">
            <w14:srgbClr w14:val="000000">
              <w14:alpha w14:val="56870"/>
            </w14:srgbClr>
          </w14:shadow>
        </w:rPr>
        <w:t xml:space="preserve">  </w:t>
      </w:r>
      <w:r w:rsidRPr="0002515F">
        <w:rPr>
          <w:b/>
          <w:color w:val="F20000"/>
          <w:sz w:val="48"/>
          <w:szCs w:val="48"/>
          <w14:glow w14:rad="406400">
            <w14:srgbClr w14:val="000000"/>
          </w14:glow>
          <w14:shadow w14:blurRad="50800" w14:dist="50800" w14:dir="5400000" w14:sx="100000" w14:sy="100000" w14:kx="0" w14:ky="0" w14:algn="ctr">
            <w14:srgbClr w14:val="000000">
              <w14:alpha w14:val="56870"/>
            </w14:srgbClr>
          </w14:shadow>
        </w:rPr>
        <w:t xml:space="preserve">Fact: </w:t>
      </w:r>
      <w:r w:rsidRPr="0002515F">
        <w:rPr>
          <w:b/>
          <w:color w:val="F20000"/>
          <w:sz w:val="48"/>
          <w:szCs w:val="48"/>
          <w14:glow w14:rad="406400">
            <w14:srgbClr w14:val="000000"/>
          </w14:glow>
          <w14:shadow w14:blurRad="50800" w14:dist="50800" w14:dir="5400000" w14:sx="100000" w14:sy="100000" w14:kx="0" w14:ky="0" w14:algn="ctr">
            <w14:srgbClr w14:val="000000">
              <w14:alpha w14:val="56870"/>
            </w14:srgbClr>
          </w14:shadow>
        </w:rPr>
        <w:tab/>
      </w:r>
      <w:r w:rsidR="003D1B5F" w:rsidRPr="0002515F">
        <w:rPr>
          <w:b/>
          <w:color w:val="F20000"/>
          <w:sz w:val="48"/>
          <w:szCs w:val="48"/>
        </w:rPr>
        <w:tab/>
      </w:r>
      <w:r w:rsidR="003D1B5F" w:rsidRPr="0002515F">
        <w:rPr>
          <w:b/>
          <w:color w:val="F20000"/>
          <w:sz w:val="48"/>
          <w:szCs w:val="48"/>
        </w:rPr>
        <w:tab/>
      </w:r>
      <w:r w:rsidR="003D1B5F" w:rsidRPr="00C461C5">
        <w:rPr>
          <w:b/>
          <w:color w:val="F20000"/>
          <w:sz w:val="48"/>
          <w:szCs w:val="48"/>
        </w:rPr>
        <w:t xml:space="preserve">    </w:t>
      </w:r>
      <w:r w:rsidR="003D1B5F">
        <w:rPr>
          <w:rFonts w:cs="Times New Roman"/>
          <w:b/>
          <w:sz w:val="48"/>
          <w:szCs w:val="48"/>
        </w:rPr>
        <w:t>Fiction:</w:t>
      </w:r>
      <w:r w:rsidR="003D1B5F">
        <w:rPr>
          <w:rFonts w:cs="Times New Roman"/>
          <w:b/>
          <w:sz w:val="48"/>
          <w:szCs w:val="48"/>
        </w:rPr>
        <w:tab/>
      </w:r>
      <w:r w:rsidR="003D1B5F">
        <w:rPr>
          <w:rFonts w:cs="Times New Roman"/>
          <w:b/>
          <w:sz w:val="48"/>
          <w:szCs w:val="48"/>
        </w:rPr>
        <w:tab/>
        <w:t xml:space="preserve">        </w:t>
      </w:r>
      <w:r w:rsidR="003D1B5F" w:rsidRPr="00C461C5">
        <w:rPr>
          <w:rFonts w:cs="Times New Roman"/>
          <w:b/>
          <w:sz w:val="48"/>
          <w:szCs w:val="48"/>
        </w:rPr>
        <w:t xml:space="preserve"> More info:</w:t>
      </w:r>
    </w:p>
    <w:tbl>
      <w:tblPr>
        <w:tblStyle w:val="TableGrid"/>
        <w:tblW w:w="0" w:type="auto"/>
        <w:tblLook w:val="04A0" w:firstRow="1" w:lastRow="0" w:firstColumn="1" w:lastColumn="0" w:noHBand="0" w:noVBand="1"/>
      </w:tblPr>
      <w:tblGrid>
        <w:gridCol w:w="3078"/>
        <w:gridCol w:w="3150"/>
        <w:gridCol w:w="8280"/>
      </w:tblGrid>
      <w:tr w:rsidR="002B1CAB" w:rsidRPr="00F93355">
        <w:tc>
          <w:tcPr>
            <w:tcW w:w="3078" w:type="dxa"/>
          </w:tcPr>
          <w:p w:rsidR="002B1CAB" w:rsidRPr="00F93355" w:rsidRDefault="002B1CAB" w:rsidP="00126597">
            <w:pPr>
              <w:spacing w:after="200" w:line="276" w:lineRule="auto"/>
              <w:rPr>
                <w:b/>
                <w:sz w:val="21"/>
                <w:szCs w:val="21"/>
              </w:rPr>
            </w:pPr>
            <w:r w:rsidRPr="00F93355">
              <w:rPr>
                <w:b/>
                <w:sz w:val="21"/>
                <w:szCs w:val="21"/>
              </w:rPr>
              <w:t xml:space="preserve">Alternative </w:t>
            </w:r>
            <w:r w:rsidR="005F34A6" w:rsidRPr="00F93355">
              <w:rPr>
                <w:b/>
                <w:sz w:val="21"/>
                <w:szCs w:val="21"/>
              </w:rPr>
              <w:t xml:space="preserve">electric </w:t>
            </w:r>
            <w:r w:rsidRPr="00F93355">
              <w:rPr>
                <w:b/>
                <w:sz w:val="21"/>
                <w:szCs w:val="21"/>
              </w:rPr>
              <w:t>energy sources are developing too slowly to stabilize emissions.</w:t>
            </w:r>
          </w:p>
        </w:tc>
        <w:tc>
          <w:tcPr>
            <w:tcW w:w="3150" w:type="dxa"/>
          </w:tcPr>
          <w:p w:rsidR="002B1CAB" w:rsidRPr="00F93355" w:rsidRDefault="002B1CAB" w:rsidP="00126597">
            <w:pPr>
              <w:rPr>
                <w:rFonts w:cs="Times New Roman"/>
                <w:sz w:val="21"/>
                <w:szCs w:val="21"/>
              </w:rPr>
            </w:pPr>
            <w:r w:rsidRPr="00F93355">
              <w:rPr>
                <w:rFonts w:cs="Times New Roman"/>
                <w:sz w:val="21"/>
                <w:szCs w:val="21"/>
              </w:rPr>
              <w:t>The current rate of development of alternative electric power is sufficient to reduce the worst impacts of climate change.</w:t>
            </w:r>
          </w:p>
        </w:tc>
        <w:tc>
          <w:tcPr>
            <w:tcW w:w="8280" w:type="dxa"/>
          </w:tcPr>
          <w:p w:rsidR="002B1CAB" w:rsidRPr="00F93355" w:rsidRDefault="002B1CAB" w:rsidP="00651DAB">
            <w:pPr>
              <w:rPr>
                <w:rFonts w:cs="Times New Roman"/>
                <w:sz w:val="21"/>
                <w:szCs w:val="21"/>
              </w:rPr>
            </w:pPr>
            <w:r w:rsidRPr="00F93355">
              <w:rPr>
                <w:rFonts w:cs="Times New Roman"/>
                <w:sz w:val="21"/>
                <w:szCs w:val="21"/>
              </w:rPr>
              <w:t>The current rate of development of alternative electric power (wind, solar, geothermal, wave energy, etc.) is far below what is needed to stabilize greenhouse gases.</w:t>
            </w:r>
            <w:r w:rsidR="00D7411B" w:rsidRPr="00F93355">
              <w:rPr>
                <w:rFonts w:cs="Times New Roman"/>
                <w:sz w:val="21"/>
                <w:szCs w:val="21"/>
              </w:rPr>
              <w:t xml:space="preserve"> </w:t>
            </w:r>
            <w:r w:rsidR="005F34A6" w:rsidRPr="00F93355">
              <w:rPr>
                <w:rFonts w:cs="Times New Roman"/>
                <w:sz w:val="21"/>
                <w:szCs w:val="21"/>
              </w:rPr>
              <w:t>Climate stabilization, as defined by groups such as the Intergovernmental Panel on Climate Change (IPCC) requires very</w:t>
            </w:r>
            <w:r w:rsidR="00651DAB" w:rsidRPr="00F93355">
              <w:rPr>
                <w:rFonts w:cs="Times New Roman"/>
                <w:sz w:val="21"/>
                <w:szCs w:val="21"/>
              </w:rPr>
              <w:t xml:space="preserve"> large reductions in emissions. The “stabilization wedge” approach would have us reduce cumulative emissions by 225 </w:t>
            </w:r>
            <w:proofErr w:type="spellStart"/>
            <w:r w:rsidR="00651DAB" w:rsidRPr="00F93355">
              <w:rPr>
                <w:rFonts w:cs="Times New Roman"/>
                <w:sz w:val="21"/>
                <w:szCs w:val="21"/>
              </w:rPr>
              <w:t>GtC</w:t>
            </w:r>
            <w:proofErr w:type="spellEnd"/>
            <w:r w:rsidR="00651DAB" w:rsidRPr="00F93355">
              <w:rPr>
                <w:rFonts w:cs="Times New Roman"/>
                <w:sz w:val="21"/>
                <w:szCs w:val="21"/>
              </w:rPr>
              <w:t xml:space="preserve"> over the next 50 years (with larger reductions thereafter) on our way to climate stabilization at 500 ppm.</w:t>
            </w:r>
            <w:r w:rsidR="005F34A6" w:rsidRPr="00F93355">
              <w:rPr>
                <w:rFonts w:cs="Times New Roman"/>
                <w:sz w:val="21"/>
                <w:szCs w:val="21"/>
              </w:rPr>
              <w:t xml:space="preserve"> Maki</w:t>
            </w:r>
            <w:bookmarkStart w:id="0" w:name="_GoBack"/>
            <w:bookmarkEnd w:id="0"/>
            <w:r w:rsidR="005F34A6" w:rsidRPr="00F93355">
              <w:rPr>
                <w:rFonts w:cs="Times New Roman"/>
                <w:sz w:val="21"/>
                <w:szCs w:val="21"/>
              </w:rPr>
              <w:t xml:space="preserve">ng the (very, </w:t>
            </w:r>
            <w:r w:rsidR="00C74636" w:rsidRPr="00F93355">
              <w:rPr>
                <w:rFonts w:cs="Times New Roman"/>
                <w:i/>
                <w:sz w:val="21"/>
                <w:szCs w:val="21"/>
              </w:rPr>
              <w:t>very</w:t>
            </w:r>
            <w:r w:rsidR="005F34A6" w:rsidRPr="00F93355">
              <w:rPr>
                <w:rFonts w:cs="Times New Roman"/>
                <w:sz w:val="21"/>
                <w:szCs w:val="21"/>
              </w:rPr>
              <w:t xml:space="preserve"> optimistic) assumptions that renewables displace coal and </w:t>
            </w:r>
            <w:r w:rsidR="00101FDA" w:rsidRPr="00F93355">
              <w:rPr>
                <w:rFonts w:cs="Times New Roman"/>
                <w:sz w:val="21"/>
                <w:szCs w:val="21"/>
              </w:rPr>
              <w:t xml:space="preserve">capacity </w:t>
            </w:r>
            <w:r w:rsidR="005F34A6" w:rsidRPr="00F93355">
              <w:rPr>
                <w:rFonts w:cs="Times New Roman"/>
                <w:sz w:val="21"/>
                <w:szCs w:val="21"/>
              </w:rPr>
              <w:t>gr</w:t>
            </w:r>
            <w:r w:rsidR="00651DAB" w:rsidRPr="00F93355">
              <w:rPr>
                <w:rFonts w:cs="Times New Roman"/>
                <w:sz w:val="21"/>
                <w:szCs w:val="21"/>
              </w:rPr>
              <w:t>owth continues at its</w:t>
            </w:r>
            <w:r w:rsidR="005F34A6" w:rsidRPr="00F93355">
              <w:rPr>
                <w:rFonts w:cs="Times New Roman"/>
                <w:sz w:val="21"/>
                <w:szCs w:val="21"/>
              </w:rPr>
              <w:t xml:space="preserve"> current </w:t>
            </w:r>
            <w:r w:rsidR="00651DAB" w:rsidRPr="00F93355">
              <w:rPr>
                <w:rFonts w:cs="Times New Roman"/>
                <w:sz w:val="21"/>
                <w:szCs w:val="21"/>
              </w:rPr>
              <w:t xml:space="preserve">rate, this would result in ~100 </w:t>
            </w:r>
            <w:proofErr w:type="spellStart"/>
            <w:r w:rsidR="00651DAB" w:rsidRPr="00F93355">
              <w:rPr>
                <w:rFonts w:cs="Times New Roman"/>
                <w:sz w:val="21"/>
                <w:szCs w:val="21"/>
              </w:rPr>
              <w:t>GtC</w:t>
            </w:r>
            <w:proofErr w:type="spellEnd"/>
            <w:r w:rsidR="00651DAB" w:rsidRPr="00F93355">
              <w:rPr>
                <w:rFonts w:cs="Times New Roman"/>
                <w:sz w:val="21"/>
                <w:szCs w:val="21"/>
              </w:rPr>
              <w:t xml:space="preserve"> reduced emissions</w:t>
            </w:r>
            <w:r w:rsidR="005F34A6" w:rsidRPr="00F93355">
              <w:rPr>
                <w:rFonts w:cs="Times New Roman"/>
                <w:sz w:val="21"/>
                <w:szCs w:val="21"/>
              </w:rPr>
              <w:t>. Not enough.</w:t>
            </w:r>
          </w:p>
        </w:tc>
      </w:tr>
      <w:tr w:rsidR="002B1CAB" w:rsidRPr="00F93355">
        <w:tc>
          <w:tcPr>
            <w:tcW w:w="3078" w:type="dxa"/>
          </w:tcPr>
          <w:p w:rsidR="002B1CAB" w:rsidRPr="00F93355" w:rsidRDefault="00341A8D" w:rsidP="00126597">
            <w:pPr>
              <w:spacing w:after="200" w:line="276" w:lineRule="auto"/>
              <w:rPr>
                <w:b/>
                <w:sz w:val="21"/>
                <w:szCs w:val="21"/>
              </w:rPr>
            </w:pPr>
            <w:r w:rsidRPr="00F93355">
              <w:rPr>
                <w:rFonts w:cs="Times New Roman"/>
                <w:b/>
                <w:sz w:val="21"/>
                <w:szCs w:val="21"/>
              </w:rPr>
              <w:t>Electric</w:t>
            </w:r>
            <w:r w:rsidR="002B1CAB" w:rsidRPr="00F93355">
              <w:rPr>
                <w:rFonts w:cs="Times New Roman"/>
                <w:b/>
                <w:sz w:val="21"/>
                <w:szCs w:val="21"/>
              </w:rPr>
              <w:t xml:space="preserve"> vehicles </w:t>
            </w:r>
            <w:r w:rsidRPr="00F93355">
              <w:rPr>
                <w:rFonts w:cs="Times New Roman"/>
                <w:b/>
                <w:sz w:val="21"/>
                <w:szCs w:val="21"/>
              </w:rPr>
              <w:t xml:space="preserve">still </w:t>
            </w:r>
            <w:r w:rsidR="00412DA5" w:rsidRPr="00F93355">
              <w:rPr>
                <w:rFonts w:cs="Times New Roman"/>
                <w:b/>
                <w:sz w:val="21"/>
                <w:szCs w:val="21"/>
              </w:rPr>
              <w:t>emit CO</w:t>
            </w:r>
            <w:r w:rsidR="00412DA5" w:rsidRPr="00F93355">
              <w:rPr>
                <w:rFonts w:cs="Times New Roman"/>
                <w:b/>
                <w:sz w:val="21"/>
                <w:szCs w:val="21"/>
                <w:vertAlign w:val="subscript"/>
              </w:rPr>
              <w:t>2</w:t>
            </w:r>
            <w:r w:rsidR="00412DA5" w:rsidRPr="00F93355">
              <w:rPr>
                <w:rFonts w:cs="Times New Roman"/>
                <w:b/>
                <w:sz w:val="21"/>
                <w:szCs w:val="21"/>
              </w:rPr>
              <w:t xml:space="preserve"> and pollution</w:t>
            </w:r>
            <w:r w:rsidRPr="00F93355">
              <w:rPr>
                <w:rFonts w:cs="Times New Roman"/>
                <w:b/>
                <w:sz w:val="21"/>
                <w:szCs w:val="21"/>
              </w:rPr>
              <w:t xml:space="preserve"> – just </w:t>
            </w:r>
            <w:r w:rsidR="002B1CAB" w:rsidRPr="00F93355">
              <w:rPr>
                <w:rFonts w:cs="Times New Roman"/>
                <w:b/>
                <w:sz w:val="21"/>
                <w:szCs w:val="21"/>
              </w:rPr>
              <w:t>at the power plant instead of at the tailpipe.</w:t>
            </w:r>
          </w:p>
        </w:tc>
        <w:tc>
          <w:tcPr>
            <w:tcW w:w="3150" w:type="dxa"/>
          </w:tcPr>
          <w:p w:rsidR="002B1CAB" w:rsidRPr="00F93355" w:rsidRDefault="002B1CAB" w:rsidP="00126597">
            <w:pPr>
              <w:rPr>
                <w:rFonts w:cs="Times New Roman"/>
                <w:sz w:val="21"/>
                <w:szCs w:val="21"/>
              </w:rPr>
            </w:pPr>
            <w:r w:rsidRPr="00F93355">
              <w:rPr>
                <w:rFonts w:cs="Times New Roman"/>
                <w:sz w:val="21"/>
                <w:szCs w:val="21"/>
              </w:rPr>
              <w:t>Electrifying all vehicles in the United States would unambiguously</w:t>
            </w:r>
            <w:r w:rsidR="0040669A" w:rsidRPr="00F93355">
              <w:rPr>
                <w:rFonts w:cs="Times New Roman"/>
                <w:sz w:val="21"/>
                <w:szCs w:val="21"/>
              </w:rPr>
              <w:t xml:space="preserve"> </w:t>
            </w:r>
            <w:r w:rsidRPr="00F93355">
              <w:rPr>
                <w:rFonts w:cs="Times New Roman"/>
                <w:sz w:val="21"/>
                <w:szCs w:val="21"/>
              </w:rPr>
              <w:t>lead to a reduction in total carbon dioxide emissions.</w:t>
            </w:r>
          </w:p>
        </w:tc>
        <w:tc>
          <w:tcPr>
            <w:tcW w:w="8280" w:type="dxa"/>
          </w:tcPr>
          <w:p w:rsidR="002B1CAB" w:rsidRPr="00F93355" w:rsidRDefault="0040669A" w:rsidP="00D7411B">
            <w:pPr>
              <w:rPr>
                <w:rFonts w:cs="Times New Roman"/>
                <w:sz w:val="21"/>
                <w:szCs w:val="21"/>
              </w:rPr>
            </w:pPr>
            <w:r w:rsidRPr="00F93355">
              <w:rPr>
                <w:rFonts w:cs="Times New Roman"/>
                <w:sz w:val="21"/>
                <w:szCs w:val="21"/>
              </w:rPr>
              <w:t xml:space="preserve">There is no such thing as zero emissions. </w:t>
            </w:r>
            <w:r w:rsidR="002B1CAB" w:rsidRPr="00F93355">
              <w:rPr>
                <w:rFonts w:cs="Times New Roman"/>
                <w:sz w:val="21"/>
                <w:szCs w:val="21"/>
              </w:rPr>
              <w:t xml:space="preserve">While vehicle electrification eliminates emissions “at the tailpipe”, it is not clear that overall emissions would be reduced. The additional demand for electricity would likely be met by fossil-fueled power plants. </w:t>
            </w:r>
            <w:r w:rsidR="00D7411B" w:rsidRPr="00F93355">
              <w:rPr>
                <w:rFonts w:cs="Times New Roman"/>
                <w:sz w:val="21"/>
                <w:szCs w:val="21"/>
              </w:rPr>
              <w:t>Additionally, w</w:t>
            </w:r>
            <w:r w:rsidR="002B1CAB" w:rsidRPr="00F93355">
              <w:rPr>
                <w:rFonts w:cs="Times New Roman"/>
                <w:sz w:val="21"/>
                <w:szCs w:val="21"/>
              </w:rPr>
              <w:t>hile electric vehicles offer an efficiency advantage over gasoline vehicles in terms of converting input energy into rolling motion, this advantage may be overcome by the low efficiencies involved in electric power generation and energy lost during transmission from the power plant to the vehicle.</w:t>
            </w:r>
          </w:p>
        </w:tc>
      </w:tr>
      <w:tr w:rsidR="002B1CAB" w:rsidRPr="00F93355">
        <w:tc>
          <w:tcPr>
            <w:tcW w:w="3078" w:type="dxa"/>
          </w:tcPr>
          <w:p w:rsidR="002B1CAB" w:rsidRPr="00F93355" w:rsidRDefault="002B1CAB" w:rsidP="00126597">
            <w:pPr>
              <w:spacing w:after="200" w:line="276" w:lineRule="auto"/>
              <w:rPr>
                <w:b/>
                <w:sz w:val="21"/>
                <w:szCs w:val="21"/>
              </w:rPr>
            </w:pPr>
            <w:r w:rsidRPr="00F93355">
              <w:rPr>
                <w:b/>
                <w:sz w:val="21"/>
                <w:szCs w:val="21"/>
              </w:rPr>
              <w:t>Biomass energy can only replace a small fraction of energy we consume.</w:t>
            </w:r>
          </w:p>
        </w:tc>
        <w:tc>
          <w:tcPr>
            <w:tcW w:w="3150" w:type="dxa"/>
          </w:tcPr>
          <w:p w:rsidR="002B1CAB" w:rsidRPr="00F93355" w:rsidRDefault="002B1CAB" w:rsidP="00126597">
            <w:pPr>
              <w:rPr>
                <w:rFonts w:cs="Times New Roman"/>
                <w:sz w:val="21"/>
                <w:szCs w:val="21"/>
              </w:rPr>
            </w:pPr>
            <w:r w:rsidRPr="00F93355">
              <w:rPr>
                <w:rFonts w:cs="Times New Roman"/>
                <w:sz w:val="21"/>
                <w:szCs w:val="21"/>
              </w:rPr>
              <w:t>Over the long term, we can count on growing biomass for electric power generation, which can replace our use of coal and other fossil fuels.</w:t>
            </w:r>
          </w:p>
        </w:tc>
        <w:tc>
          <w:tcPr>
            <w:tcW w:w="8280" w:type="dxa"/>
          </w:tcPr>
          <w:p w:rsidR="002B1CAB" w:rsidRPr="00F93355" w:rsidRDefault="002B1CAB" w:rsidP="00D7411B">
            <w:pPr>
              <w:rPr>
                <w:rFonts w:cs="Times New Roman"/>
                <w:sz w:val="21"/>
                <w:szCs w:val="21"/>
              </w:rPr>
            </w:pPr>
            <w:r w:rsidRPr="00F93355">
              <w:rPr>
                <w:rFonts w:cs="Times New Roman"/>
                <w:sz w:val="21"/>
                <w:szCs w:val="21"/>
              </w:rPr>
              <w:t>The amount of biomass needed to supply all of our current energy demand would require huge tracts of land, including most of our land currently set aside for a) agriculture, b) natural greenhouse gas sinks, and c) wildlife. Even if we first used up all of b) and c), we would still need so much arable land that we would cause widespread famine</w:t>
            </w:r>
            <w:r w:rsidR="0040669A" w:rsidRPr="00F93355">
              <w:rPr>
                <w:rFonts w:cs="Times New Roman"/>
                <w:sz w:val="21"/>
                <w:szCs w:val="21"/>
              </w:rPr>
              <w:t xml:space="preserve">. </w:t>
            </w:r>
            <w:r w:rsidR="00D7411B" w:rsidRPr="00F93355">
              <w:rPr>
                <w:rFonts w:cs="Times New Roman"/>
                <w:sz w:val="21"/>
                <w:szCs w:val="21"/>
              </w:rPr>
              <w:t>Fuel-related r</w:t>
            </w:r>
            <w:r w:rsidR="0040669A" w:rsidRPr="00F93355">
              <w:rPr>
                <w:rFonts w:cs="Times New Roman"/>
                <w:sz w:val="21"/>
                <w:szCs w:val="21"/>
              </w:rPr>
              <w:t xml:space="preserve">ising food prices have already led to food riots in countries like Egypt. </w:t>
            </w:r>
            <w:r w:rsidR="00412DA5" w:rsidRPr="00F93355">
              <w:rPr>
                <w:rFonts w:cs="Times New Roman"/>
                <w:sz w:val="21"/>
                <w:szCs w:val="21"/>
              </w:rPr>
              <w:t>In addition, there are difficulties with the transportation of the fuel.  While the majority of biofuels in the US are produced in the mid-west, the majority of drivers are on the coasts.</w:t>
            </w:r>
          </w:p>
        </w:tc>
      </w:tr>
      <w:tr w:rsidR="00910EE3" w:rsidRPr="00F93355">
        <w:tc>
          <w:tcPr>
            <w:tcW w:w="3078" w:type="dxa"/>
          </w:tcPr>
          <w:p w:rsidR="00910EE3" w:rsidRPr="00F93355" w:rsidRDefault="00910EE3" w:rsidP="006C7C90">
            <w:pPr>
              <w:spacing w:after="200" w:line="276" w:lineRule="auto"/>
              <w:rPr>
                <w:b/>
                <w:sz w:val="21"/>
                <w:szCs w:val="21"/>
              </w:rPr>
            </w:pPr>
            <w:r w:rsidRPr="00F93355">
              <w:rPr>
                <w:b/>
                <w:sz w:val="21"/>
                <w:szCs w:val="21"/>
              </w:rPr>
              <w:t>It is very expensive to store energy.</w:t>
            </w:r>
          </w:p>
        </w:tc>
        <w:tc>
          <w:tcPr>
            <w:tcW w:w="3150" w:type="dxa"/>
          </w:tcPr>
          <w:p w:rsidR="00910EE3" w:rsidRPr="00F93355" w:rsidRDefault="00910EE3" w:rsidP="006C7C90">
            <w:pPr>
              <w:rPr>
                <w:rFonts w:cs="Times New Roman"/>
                <w:sz w:val="21"/>
                <w:szCs w:val="21"/>
              </w:rPr>
            </w:pPr>
            <w:r w:rsidRPr="00F93355">
              <w:rPr>
                <w:rFonts w:cs="Times New Roman"/>
                <w:sz w:val="21"/>
                <w:szCs w:val="21"/>
              </w:rPr>
              <w:t>If we produce too much electricity today, we can store it in batteries and sell it tomorrow.</w:t>
            </w:r>
          </w:p>
        </w:tc>
        <w:tc>
          <w:tcPr>
            <w:tcW w:w="8280" w:type="dxa"/>
          </w:tcPr>
          <w:p w:rsidR="00910EE3" w:rsidRPr="00F93355" w:rsidRDefault="00910EE3" w:rsidP="006C7C90">
            <w:pPr>
              <w:rPr>
                <w:rFonts w:cs="Times New Roman"/>
                <w:sz w:val="21"/>
                <w:szCs w:val="21"/>
              </w:rPr>
            </w:pPr>
            <w:r w:rsidRPr="00F93355">
              <w:rPr>
                <w:rFonts w:cs="Times New Roman"/>
                <w:sz w:val="21"/>
                <w:szCs w:val="21"/>
              </w:rPr>
              <w:t xml:space="preserve">The variable nature of many renewable energy sources requires energy storage. Unlike many other products, it is very difficult to store electricity. Today’s batteries are simply too expensive, so currently most of our stored energy is in the form of pumped hydro storage. We only have enough pumped storage facilities to store about 5% of the electricity we generate daily. Expanding pumped storage is difficult because most of the favorable sites have already been used and new sites are very expensive. To avoid storing energy, the supply and demand </w:t>
            </w:r>
            <w:r w:rsidRPr="00F93355">
              <w:rPr>
                <w:rFonts w:cs="Times New Roman"/>
                <w:sz w:val="21"/>
                <w:szCs w:val="21"/>
              </w:rPr>
              <w:lastRenderedPageBreak/>
              <w:t xml:space="preserve">for electricity must be balanced instantaneously (likely through rather elaborate engineering and market designs). </w:t>
            </w:r>
          </w:p>
        </w:tc>
      </w:tr>
      <w:tr w:rsidR="002B1CAB" w:rsidRPr="00F93355">
        <w:tc>
          <w:tcPr>
            <w:tcW w:w="3078" w:type="dxa"/>
          </w:tcPr>
          <w:p w:rsidR="002B1CAB" w:rsidRPr="00F93355" w:rsidRDefault="002B1CAB" w:rsidP="00126597">
            <w:pPr>
              <w:spacing w:after="200" w:line="276" w:lineRule="auto"/>
              <w:rPr>
                <w:b/>
                <w:sz w:val="21"/>
                <w:szCs w:val="21"/>
              </w:rPr>
            </w:pPr>
            <w:r w:rsidRPr="00F93355">
              <w:rPr>
                <w:b/>
                <w:sz w:val="21"/>
                <w:szCs w:val="21"/>
              </w:rPr>
              <w:lastRenderedPageBreak/>
              <w:t xml:space="preserve">Solar and wind energy can only replace a small fraction of </w:t>
            </w:r>
            <w:r w:rsidR="00A82FDB" w:rsidRPr="00F93355">
              <w:rPr>
                <w:b/>
                <w:sz w:val="21"/>
                <w:szCs w:val="21"/>
              </w:rPr>
              <w:t xml:space="preserve">the </w:t>
            </w:r>
            <w:r w:rsidRPr="00F93355">
              <w:rPr>
                <w:b/>
                <w:sz w:val="21"/>
                <w:szCs w:val="21"/>
              </w:rPr>
              <w:t>energy we consume.</w:t>
            </w:r>
          </w:p>
        </w:tc>
        <w:tc>
          <w:tcPr>
            <w:tcW w:w="3150" w:type="dxa"/>
          </w:tcPr>
          <w:p w:rsidR="002B1CAB" w:rsidRPr="00F93355" w:rsidRDefault="002B1CAB" w:rsidP="00126597">
            <w:pPr>
              <w:rPr>
                <w:rFonts w:cs="Times New Roman"/>
                <w:sz w:val="21"/>
                <w:szCs w:val="21"/>
              </w:rPr>
            </w:pPr>
            <w:r w:rsidRPr="00F93355">
              <w:rPr>
                <w:rFonts w:cs="Times New Roman"/>
                <w:sz w:val="21"/>
                <w:szCs w:val="21"/>
              </w:rPr>
              <w:t>The wind blows mostly at night and the sun shines only during the day, so between these two renewable sources of electricity, we won’t need any other fuels!</w:t>
            </w:r>
          </w:p>
        </w:tc>
        <w:tc>
          <w:tcPr>
            <w:tcW w:w="8280" w:type="dxa"/>
          </w:tcPr>
          <w:p w:rsidR="002B1CAB" w:rsidRPr="00F93355" w:rsidRDefault="002B1CAB" w:rsidP="00A82FDB">
            <w:pPr>
              <w:rPr>
                <w:rFonts w:cs="Times New Roman"/>
                <w:sz w:val="21"/>
                <w:szCs w:val="21"/>
              </w:rPr>
            </w:pPr>
            <w:r w:rsidRPr="00F93355">
              <w:rPr>
                <w:rFonts w:cs="Times New Roman"/>
                <w:sz w:val="21"/>
                <w:szCs w:val="21"/>
              </w:rPr>
              <w:t xml:space="preserve">Some day in the distant future, we may be able to </w:t>
            </w:r>
            <w:r w:rsidR="00A82FDB" w:rsidRPr="00F93355">
              <w:rPr>
                <w:rFonts w:cs="Times New Roman"/>
                <w:sz w:val="21"/>
                <w:szCs w:val="21"/>
              </w:rPr>
              <w:t xml:space="preserve">meet </w:t>
            </w:r>
            <w:r w:rsidRPr="00F93355">
              <w:rPr>
                <w:rFonts w:cs="Times New Roman"/>
                <w:sz w:val="21"/>
                <w:szCs w:val="21"/>
              </w:rPr>
              <w:t xml:space="preserve">our need for electricity with </w:t>
            </w:r>
            <w:r w:rsidR="00A82FDB" w:rsidRPr="00F93355">
              <w:rPr>
                <w:rFonts w:cs="Times New Roman"/>
                <w:sz w:val="21"/>
                <w:szCs w:val="21"/>
              </w:rPr>
              <w:t>the variable generation of</w:t>
            </w:r>
            <w:r w:rsidRPr="00F93355">
              <w:rPr>
                <w:rFonts w:cs="Times New Roman"/>
                <w:sz w:val="21"/>
                <w:szCs w:val="21"/>
              </w:rPr>
              <w:t xml:space="preserve"> </w:t>
            </w:r>
            <w:r w:rsidR="00D7411B" w:rsidRPr="00F93355">
              <w:rPr>
                <w:rFonts w:cs="Times New Roman"/>
                <w:sz w:val="21"/>
                <w:szCs w:val="21"/>
              </w:rPr>
              <w:t>renewables</w:t>
            </w:r>
            <w:r w:rsidRPr="00F93355">
              <w:rPr>
                <w:rFonts w:cs="Times New Roman"/>
                <w:sz w:val="21"/>
                <w:szCs w:val="21"/>
              </w:rPr>
              <w:t>.</w:t>
            </w:r>
            <w:r w:rsidR="00A82FDB" w:rsidRPr="00F93355">
              <w:rPr>
                <w:rFonts w:cs="Times New Roman"/>
                <w:sz w:val="21"/>
                <w:szCs w:val="21"/>
              </w:rPr>
              <w:t xml:space="preserve"> However, the energy system is very large and changes take a long time.</w:t>
            </w:r>
            <w:r w:rsidRPr="00F93355">
              <w:rPr>
                <w:rFonts w:cs="Times New Roman"/>
                <w:sz w:val="21"/>
                <w:szCs w:val="21"/>
              </w:rPr>
              <w:t xml:space="preserve"> Our lifetimes</w:t>
            </w:r>
            <w:r w:rsidR="00A82FDB" w:rsidRPr="00F93355">
              <w:rPr>
                <w:rFonts w:cs="Times New Roman"/>
                <w:sz w:val="21"/>
                <w:szCs w:val="21"/>
              </w:rPr>
              <w:t xml:space="preserve"> </w:t>
            </w:r>
            <w:r w:rsidRPr="00F93355">
              <w:rPr>
                <w:rFonts w:cs="Times New Roman"/>
                <w:sz w:val="21"/>
                <w:szCs w:val="21"/>
              </w:rPr>
              <w:t>will be a time when we are transitioning between dirtier, older sources such as coal and natural gas plants towards cleaner sources.</w:t>
            </w:r>
            <w:r w:rsidR="00A82FDB" w:rsidRPr="00F93355">
              <w:rPr>
                <w:rFonts w:cs="Times New Roman"/>
                <w:sz w:val="21"/>
                <w:szCs w:val="21"/>
              </w:rPr>
              <w:t xml:space="preserve"> I</w:t>
            </w:r>
            <w:r w:rsidR="004F020C" w:rsidRPr="00F93355">
              <w:rPr>
                <w:rFonts w:cs="Times New Roman"/>
                <w:sz w:val="21"/>
                <w:szCs w:val="21"/>
              </w:rPr>
              <w:t>n the last decade,</w:t>
            </w:r>
            <w:r w:rsidR="00700A03" w:rsidRPr="00F93355">
              <w:rPr>
                <w:rFonts w:cs="Times New Roman"/>
                <w:sz w:val="21"/>
                <w:szCs w:val="21"/>
              </w:rPr>
              <w:t xml:space="preserve"> Germany has invested heavily in</w:t>
            </w:r>
            <w:r w:rsidR="004F020C" w:rsidRPr="00F93355">
              <w:rPr>
                <w:rFonts w:cs="Times New Roman"/>
                <w:sz w:val="21"/>
                <w:szCs w:val="21"/>
              </w:rPr>
              <w:t xml:space="preserve"> renewable energy (€26 billion</w:t>
            </w:r>
            <w:r w:rsidR="00292DFB" w:rsidRPr="00F93355">
              <w:rPr>
                <w:rFonts w:cs="Times New Roman"/>
                <w:sz w:val="21"/>
                <w:szCs w:val="21"/>
              </w:rPr>
              <w:t xml:space="preserve"> </w:t>
            </w:r>
            <w:r w:rsidR="004F020C" w:rsidRPr="00F93355">
              <w:rPr>
                <w:rFonts w:cs="Times New Roman"/>
                <w:sz w:val="21"/>
                <w:szCs w:val="21"/>
              </w:rPr>
              <w:t xml:space="preserve">in </w:t>
            </w:r>
            <w:r w:rsidR="00292DFB" w:rsidRPr="00F93355">
              <w:rPr>
                <w:rFonts w:cs="Times New Roman"/>
                <w:sz w:val="21"/>
                <w:szCs w:val="21"/>
              </w:rPr>
              <w:t>2010 alone</w:t>
            </w:r>
            <w:r w:rsidR="004F020C" w:rsidRPr="00F93355">
              <w:rPr>
                <w:rFonts w:cs="Times New Roman"/>
                <w:sz w:val="21"/>
                <w:szCs w:val="21"/>
              </w:rPr>
              <w:t xml:space="preserve">!). </w:t>
            </w:r>
            <w:r w:rsidR="00AB6D90" w:rsidRPr="00F93355">
              <w:rPr>
                <w:rFonts w:cs="Times New Roman"/>
                <w:sz w:val="21"/>
                <w:szCs w:val="21"/>
              </w:rPr>
              <w:t>Despite the</w:t>
            </w:r>
            <w:r w:rsidR="004F020C" w:rsidRPr="00F93355">
              <w:rPr>
                <w:rFonts w:cs="Times New Roman"/>
                <w:sz w:val="21"/>
                <w:szCs w:val="21"/>
              </w:rPr>
              <w:t>se</w:t>
            </w:r>
            <w:r w:rsidR="00AB6D90" w:rsidRPr="00F93355">
              <w:rPr>
                <w:rFonts w:cs="Times New Roman"/>
                <w:sz w:val="21"/>
                <w:szCs w:val="21"/>
              </w:rPr>
              <w:t xml:space="preserve"> large investments,</w:t>
            </w:r>
            <w:r w:rsidR="003F61D9" w:rsidRPr="00F93355">
              <w:rPr>
                <w:rFonts w:cs="Times New Roman"/>
                <w:sz w:val="21"/>
                <w:szCs w:val="21"/>
              </w:rPr>
              <w:t xml:space="preserve"> </w:t>
            </w:r>
            <w:r w:rsidR="00AB6D90" w:rsidRPr="00F93355">
              <w:rPr>
                <w:rFonts w:cs="Times New Roman"/>
                <w:sz w:val="21"/>
                <w:szCs w:val="21"/>
              </w:rPr>
              <w:t>renewable energies only</w:t>
            </w:r>
            <w:r w:rsidR="003F61D9" w:rsidRPr="00F93355">
              <w:rPr>
                <w:rFonts w:cs="Times New Roman"/>
                <w:sz w:val="21"/>
                <w:szCs w:val="21"/>
              </w:rPr>
              <w:t xml:space="preserve"> rose from 6.5% in 2000 to 25% in 2012. Germany has the ambitious goal </w:t>
            </w:r>
            <w:r w:rsidR="00A82FDB" w:rsidRPr="00F93355">
              <w:rPr>
                <w:rFonts w:cs="Times New Roman"/>
                <w:sz w:val="21"/>
                <w:szCs w:val="21"/>
              </w:rPr>
              <w:t xml:space="preserve">of </w:t>
            </w:r>
            <w:r w:rsidR="003F61D9" w:rsidRPr="00F93355">
              <w:rPr>
                <w:rFonts w:cs="Times New Roman"/>
                <w:sz w:val="21"/>
                <w:szCs w:val="21"/>
              </w:rPr>
              <w:t>increasing that to 35% by 2020</w:t>
            </w:r>
            <w:r w:rsidR="00AB6D90" w:rsidRPr="00F93355">
              <w:rPr>
                <w:rFonts w:cs="Times New Roman"/>
                <w:sz w:val="21"/>
                <w:szCs w:val="21"/>
              </w:rPr>
              <w:t xml:space="preserve">; the </w:t>
            </w:r>
            <w:r w:rsidR="003F61D9" w:rsidRPr="00F93355">
              <w:rPr>
                <w:rFonts w:cs="Times New Roman"/>
                <w:sz w:val="21"/>
                <w:szCs w:val="21"/>
              </w:rPr>
              <w:t xml:space="preserve">remaining 65% </w:t>
            </w:r>
            <w:r w:rsidR="00292DFB" w:rsidRPr="00F93355">
              <w:rPr>
                <w:rFonts w:cs="Times New Roman"/>
                <w:sz w:val="21"/>
                <w:szCs w:val="21"/>
              </w:rPr>
              <w:t xml:space="preserve">will </w:t>
            </w:r>
            <w:r w:rsidR="003F61D9" w:rsidRPr="00F93355">
              <w:rPr>
                <w:rFonts w:cs="Times New Roman"/>
                <w:sz w:val="21"/>
                <w:szCs w:val="21"/>
              </w:rPr>
              <w:t xml:space="preserve">still have to come from fossil fuels or nuclear power. </w:t>
            </w:r>
          </w:p>
        </w:tc>
      </w:tr>
      <w:tr w:rsidR="002B1CAB" w:rsidRPr="00F93355">
        <w:tc>
          <w:tcPr>
            <w:tcW w:w="3078" w:type="dxa"/>
          </w:tcPr>
          <w:p w:rsidR="002B1CAB" w:rsidRPr="00F93355" w:rsidRDefault="002B1CAB" w:rsidP="00126597">
            <w:pPr>
              <w:spacing w:after="200" w:line="276" w:lineRule="auto"/>
              <w:rPr>
                <w:b/>
                <w:sz w:val="21"/>
                <w:szCs w:val="21"/>
              </w:rPr>
            </w:pPr>
            <w:r w:rsidRPr="00F93355">
              <w:rPr>
                <w:b/>
                <w:sz w:val="21"/>
                <w:szCs w:val="21"/>
              </w:rPr>
              <w:t>E</w:t>
            </w:r>
            <w:r w:rsidR="007A02B2" w:rsidRPr="00F93355">
              <w:rPr>
                <w:b/>
                <w:sz w:val="21"/>
                <w:szCs w:val="21"/>
              </w:rPr>
              <w:t>nergy e</w:t>
            </w:r>
            <w:r w:rsidRPr="00F93355">
              <w:rPr>
                <w:b/>
                <w:sz w:val="21"/>
                <w:szCs w:val="21"/>
              </w:rPr>
              <w:t xml:space="preserve">fficiency </w:t>
            </w:r>
            <w:r w:rsidR="00412DA5" w:rsidRPr="00F93355">
              <w:rPr>
                <w:b/>
                <w:sz w:val="21"/>
                <w:szCs w:val="21"/>
              </w:rPr>
              <w:t>is using less energy for an application,</w:t>
            </w:r>
            <w:r w:rsidRPr="00F93355">
              <w:rPr>
                <w:b/>
                <w:sz w:val="21"/>
                <w:szCs w:val="21"/>
              </w:rPr>
              <w:t xml:space="preserve"> </w:t>
            </w:r>
            <w:r w:rsidR="007A02B2" w:rsidRPr="00F93355">
              <w:rPr>
                <w:b/>
                <w:sz w:val="21"/>
                <w:szCs w:val="21"/>
              </w:rPr>
              <w:t xml:space="preserve">energy </w:t>
            </w:r>
            <w:r w:rsidRPr="00F93355">
              <w:rPr>
                <w:b/>
                <w:sz w:val="21"/>
                <w:szCs w:val="21"/>
              </w:rPr>
              <w:t xml:space="preserve">conservation </w:t>
            </w:r>
            <w:r w:rsidR="00412DA5" w:rsidRPr="00F93355">
              <w:rPr>
                <w:b/>
                <w:sz w:val="21"/>
                <w:szCs w:val="21"/>
              </w:rPr>
              <w:t>uses no energy.</w:t>
            </w:r>
          </w:p>
        </w:tc>
        <w:tc>
          <w:tcPr>
            <w:tcW w:w="3150" w:type="dxa"/>
          </w:tcPr>
          <w:p w:rsidR="002B1CAB" w:rsidRPr="00F93355" w:rsidRDefault="002B1CAB" w:rsidP="00126597">
            <w:pPr>
              <w:rPr>
                <w:rFonts w:cs="Times New Roman"/>
                <w:sz w:val="21"/>
                <w:szCs w:val="21"/>
              </w:rPr>
            </w:pPr>
            <w:r w:rsidRPr="00F93355">
              <w:rPr>
                <w:rFonts w:cs="Times New Roman"/>
                <w:sz w:val="21"/>
                <w:szCs w:val="21"/>
              </w:rPr>
              <w:t xml:space="preserve">Energy </w:t>
            </w:r>
            <w:r w:rsidR="00412DA5" w:rsidRPr="00F93355">
              <w:rPr>
                <w:rFonts w:cs="Times New Roman"/>
                <w:sz w:val="21"/>
                <w:szCs w:val="21"/>
              </w:rPr>
              <w:t xml:space="preserve">efficiency and energy </w:t>
            </w:r>
            <w:r w:rsidRPr="00F93355">
              <w:rPr>
                <w:rFonts w:cs="Times New Roman"/>
                <w:sz w:val="21"/>
                <w:szCs w:val="21"/>
              </w:rPr>
              <w:t xml:space="preserve">conservation </w:t>
            </w:r>
            <w:proofErr w:type="gramStart"/>
            <w:r w:rsidR="00412DA5" w:rsidRPr="00F93355">
              <w:rPr>
                <w:rFonts w:cs="Times New Roman"/>
                <w:sz w:val="21"/>
                <w:szCs w:val="21"/>
              </w:rPr>
              <w:t>are</w:t>
            </w:r>
            <w:proofErr w:type="gramEnd"/>
            <w:r w:rsidR="00412DA5" w:rsidRPr="00F93355">
              <w:rPr>
                <w:rFonts w:cs="Times New Roman"/>
                <w:sz w:val="21"/>
                <w:szCs w:val="21"/>
              </w:rPr>
              <w:t xml:space="preserve"> the same thing.</w:t>
            </w:r>
          </w:p>
        </w:tc>
        <w:tc>
          <w:tcPr>
            <w:tcW w:w="8280" w:type="dxa"/>
          </w:tcPr>
          <w:p w:rsidR="002B1CAB" w:rsidRPr="00F93355" w:rsidRDefault="002B1CAB" w:rsidP="00126597">
            <w:pPr>
              <w:rPr>
                <w:rFonts w:cs="Times New Roman"/>
                <w:sz w:val="21"/>
                <w:szCs w:val="21"/>
              </w:rPr>
            </w:pPr>
            <w:r w:rsidRPr="00F93355">
              <w:rPr>
                <w:rFonts w:cs="Times New Roman"/>
                <w:sz w:val="21"/>
                <w:szCs w:val="21"/>
              </w:rPr>
              <w:t>Energy efficiency is employing a process or technology that requires less energy to perform the same task (e.g., using CFLs instead of incandescent light bulbs).  Energy conservation is a behavioral change leading to different activities that require less energy (e.g., turning off the lights when not in the room).</w:t>
            </w:r>
          </w:p>
        </w:tc>
      </w:tr>
      <w:tr w:rsidR="002B1CAB" w:rsidRPr="00F93355">
        <w:tc>
          <w:tcPr>
            <w:tcW w:w="3078" w:type="dxa"/>
          </w:tcPr>
          <w:p w:rsidR="002B1CAB" w:rsidRPr="00F93355" w:rsidRDefault="002B1CAB" w:rsidP="00126597">
            <w:pPr>
              <w:spacing w:after="200" w:line="276" w:lineRule="auto"/>
              <w:rPr>
                <w:b/>
                <w:sz w:val="21"/>
                <w:szCs w:val="21"/>
              </w:rPr>
            </w:pPr>
            <w:r w:rsidRPr="00F93355">
              <w:rPr>
                <w:b/>
                <w:sz w:val="21"/>
                <w:szCs w:val="21"/>
              </w:rPr>
              <w:t>Nuclear plants do not release greenhouse gases during their operation.</w:t>
            </w:r>
          </w:p>
        </w:tc>
        <w:tc>
          <w:tcPr>
            <w:tcW w:w="3150" w:type="dxa"/>
          </w:tcPr>
          <w:p w:rsidR="002B1CAB" w:rsidRPr="00F93355" w:rsidRDefault="002B1CAB" w:rsidP="00126597">
            <w:pPr>
              <w:rPr>
                <w:rFonts w:cs="Times New Roman"/>
                <w:sz w:val="21"/>
                <w:szCs w:val="21"/>
              </w:rPr>
            </w:pPr>
            <w:r w:rsidRPr="00F93355">
              <w:rPr>
                <w:rFonts w:cs="Times New Roman"/>
                <w:sz w:val="21"/>
                <w:szCs w:val="21"/>
              </w:rPr>
              <w:t>Nuclear plants release carbon dioxide into the air during their operation.</w:t>
            </w:r>
          </w:p>
        </w:tc>
        <w:tc>
          <w:tcPr>
            <w:tcW w:w="8280" w:type="dxa"/>
          </w:tcPr>
          <w:p w:rsidR="002B1CAB" w:rsidRPr="00F93355" w:rsidRDefault="002B1CAB" w:rsidP="00D7411B">
            <w:pPr>
              <w:rPr>
                <w:rFonts w:cs="Times New Roman"/>
                <w:sz w:val="21"/>
                <w:szCs w:val="21"/>
              </w:rPr>
            </w:pPr>
            <w:r w:rsidRPr="00F93355">
              <w:rPr>
                <w:rFonts w:cs="Times New Roman"/>
                <w:sz w:val="21"/>
                <w:szCs w:val="21"/>
              </w:rPr>
              <w:t xml:space="preserve">Conventional power plants operate by triggering chemical reactions in which fuels are </w:t>
            </w:r>
            <w:r w:rsidR="00B036A6" w:rsidRPr="00F93355">
              <w:rPr>
                <w:rFonts w:cs="Times New Roman"/>
                <w:sz w:val="21"/>
                <w:szCs w:val="21"/>
              </w:rPr>
              <w:t xml:space="preserve">burned </w:t>
            </w:r>
            <w:r w:rsidRPr="00F93355">
              <w:rPr>
                <w:rFonts w:cs="Times New Roman"/>
                <w:sz w:val="21"/>
                <w:szCs w:val="21"/>
              </w:rPr>
              <w:t>to produce energy, carbon dioxide, and some by-products. In nuclear power, no chemical reactions occur, and thus no greenhouse gases</w:t>
            </w:r>
            <w:r w:rsidR="00320782" w:rsidRPr="00F93355">
              <w:rPr>
                <w:rFonts w:cs="Times New Roman"/>
                <w:sz w:val="21"/>
                <w:szCs w:val="21"/>
              </w:rPr>
              <w:t xml:space="preserve"> are</w:t>
            </w:r>
            <w:r w:rsidRPr="00F93355">
              <w:rPr>
                <w:rFonts w:cs="Times New Roman"/>
                <w:sz w:val="21"/>
                <w:szCs w:val="21"/>
              </w:rPr>
              <w:t xml:space="preserve"> released to the atmosphere.</w:t>
            </w:r>
            <w:r w:rsidR="00B036A6" w:rsidRPr="00F93355">
              <w:rPr>
                <w:rFonts w:cs="Times New Roman"/>
                <w:sz w:val="21"/>
                <w:szCs w:val="21"/>
              </w:rPr>
              <w:t xml:space="preserve"> </w:t>
            </w:r>
            <w:r w:rsidRPr="00F93355">
              <w:rPr>
                <w:rFonts w:cs="Times New Roman"/>
                <w:sz w:val="21"/>
                <w:szCs w:val="21"/>
              </w:rPr>
              <w:t xml:space="preserve">Of course, there are many problems with nuclear power, including large and unpredictable costs, waste management, the risk of meltdowns and associated dispersal of radioactive material, the unpredictable nature of multi-modal failures, public perception, and </w:t>
            </w:r>
            <w:r w:rsidR="00D7411B" w:rsidRPr="00F93355">
              <w:rPr>
                <w:rFonts w:cs="Times New Roman"/>
                <w:sz w:val="21"/>
                <w:szCs w:val="21"/>
              </w:rPr>
              <w:t>the potential for proliferation. Note: Nuclear power plants will not detonate as popularly shown in movies.</w:t>
            </w:r>
          </w:p>
        </w:tc>
      </w:tr>
      <w:tr w:rsidR="004C6834" w:rsidRPr="00F93355">
        <w:tc>
          <w:tcPr>
            <w:tcW w:w="3078" w:type="dxa"/>
          </w:tcPr>
          <w:p w:rsidR="004C6834" w:rsidRPr="00F93355" w:rsidRDefault="004C6834" w:rsidP="00126597">
            <w:pPr>
              <w:spacing w:after="200" w:line="276" w:lineRule="auto"/>
              <w:rPr>
                <w:b/>
                <w:sz w:val="21"/>
                <w:szCs w:val="21"/>
              </w:rPr>
            </w:pPr>
            <w:r w:rsidRPr="00F93355">
              <w:rPr>
                <w:b/>
                <w:sz w:val="21"/>
                <w:szCs w:val="21"/>
              </w:rPr>
              <w:t>Including capital and maintenance costs, power from solar panels is much more expensive than both conventional and wind power.</w:t>
            </w:r>
          </w:p>
        </w:tc>
        <w:tc>
          <w:tcPr>
            <w:tcW w:w="3150" w:type="dxa"/>
          </w:tcPr>
          <w:p w:rsidR="004C6834" w:rsidRPr="00F93355" w:rsidRDefault="004C6834" w:rsidP="00126597">
            <w:pPr>
              <w:rPr>
                <w:rFonts w:cs="Times New Roman"/>
                <w:sz w:val="21"/>
                <w:szCs w:val="21"/>
              </w:rPr>
            </w:pPr>
            <w:r w:rsidRPr="00F93355">
              <w:rPr>
                <w:rFonts w:cs="Times New Roman"/>
                <w:sz w:val="21"/>
                <w:szCs w:val="21"/>
              </w:rPr>
              <w:t>Because it is so sunny in the South-Western United States, we could build enough solar panels there to power the entire country</w:t>
            </w:r>
            <w:r w:rsidR="00B036A6" w:rsidRPr="00F93355">
              <w:rPr>
                <w:rFonts w:cs="Times New Roman"/>
                <w:sz w:val="21"/>
                <w:szCs w:val="21"/>
              </w:rPr>
              <w:t>. T</w:t>
            </w:r>
            <w:r w:rsidRPr="00F93355">
              <w:rPr>
                <w:rFonts w:cs="Times New Roman"/>
                <w:sz w:val="21"/>
                <w:szCs w:val="21"/>
              </w:rPr>
              <w:t>his would be inexpensive because energy from the sun is free.</w:t>
            </w:r>
          </w:p>
        </w:tc>
        <w:tc>
          <w:tcPr>
            <w:tcW w:w="8280" w:type="dxa"/>
          </w:tcPr>
          <w:p w:rsidR="004C6834" w:rsidRPr="00F93355" w:rsidRDefault="004C6834" w:rsidP="00B036A6">
            <w:pPr>
              <w:rPr>
                <w:rFonts w:cs="Times New Roman"/>
                <w:sz w:val="21"/>
                <w:szCs w:val="21"/>
              </w:rPr>
            </w:pPr>
            <w:r w:rsidRPr="00F93355">
              <w:rPr>
                <w:rFonts w:cs="Times New Roman"/>
                <w:sz w:val="21"/>
                <w:szCs w:val="21"/>
              </w:rPr>
              <w:t xml:space="preserve">While there </w:t>
            </w:r>
            <w:proofErr w:type="gramStart"/>
            <w:r w:rsidRPr="00F93355">
              <w:rPr>
                <w:rFonts w:cs="Times New Roman"/>
                <w:sz w:val="21"/>
                <w:szCs w:val="21"/>
              </w:rPr>
              <w:t>are</w:t>
            </w:r>
            <w:proofErr w:type="gramEnd"/>
            <w:r w:rsidRPr="00F93355">
              <w:rPr>
                <w:rFonts w:cs="Times New Roman"/>
                <w:sz w:val="21"/>
                <w:szCs w:val="21"/>
              </w:rPr>
              <w:t xml:space="preserve"> no fuel costs associated with solar power, there are substantial capital costs – solar panels cost much more per kW than conventional generators or wind. There may also be substantial maintenance costs for large arrays of solar panels operated in desert areas due to the need to remove sand from the surface of panels. Additionally, building substantial numbers of generators in the South-Western U.S. would require tremendous investment in transmission lines to carry the electricity to </w:t>
            </w:r>
            <w:r w:rsidR="00B036A6" w:rsidRPr="00F93355">
              <w:rPr>
                <w:rFonts w:cs="Times New Roman"/>
                <w:sz w:val="21"/>
                <w:szCs w:val="21"/>
              </w:rPr>
              <w:t>urban and industrial centers</w:t>
            </w:r>
            <w:r w:rsidRPr="00F93355">
              <w:rPr>
                <w:rFonts w:cs="Times New Roman"/>
                <w:sz w:val="21"/>
                <w:szCs w:val="21"/>
              </w:rPr>
              <w:t>. Transmission lines cost on the order of $1 million per mile in favorable terrain.</w:t>
            </w:r>
          </w:p>
        </w:tc>
      </w:tr>
      <w:tr w:rsidR="004C6834" w:rsidRPr="00F93355">
        <w:tc>
          <w:tcPr>
            <w:tcW w:w="3078" w:type="dxa"/>
          </w:tcPr>
          <w:p w:rsidR="004C6834" w:rsidRPr="00F93355" w:rsidRDefault="004C6834" w:rsidP="00126597">
            <w:pPr>
              <w:spacing w:after="200" w:line="276" w:lineRule="auto"/>
              <w:rPr>
                <w:b/>
                <w:sz w:val="21"/>
                <w:szCs w:val="21"/>
              </w:rPr>
            </w:pPr>
            <w:r w:rsidRPr="00F93355">
              <w:rPr>
                <w:b/>
                <w:sz w:val="21"/>
                <w:szCs w:val="21"/>
              </w:rPr>
              <w:t xml:space="preserve">Energy is </w:t>
            </w:r>
            <w:r w:rsidR="00AD6705" w:rsidRPr="00F93355">
              <w:rPr>
                <w:b/>
                <w:sz w:val="21"/>
                <w:szCs w:val="21"/>
              </w:rPr>
              <w:t xml:space="preserve">to </w:t>
            </w:r>
            <w:r w:rsidR="00524BC5" w:rsidRPr="00F93355">
              <w:rPr>
                <w:b/>
                <w:sz w:val="21"/>
                <w:szCs w:val="21"/>
              </w:rPr>
              <w:t xml:space="preserve">power as </w:t>
            </w:r>
            <w:r w:rsidR="00AD6705" w:rsidRPr="00F93355">
              <w:rPr>
                <w:b/>
                <w:sz w:val="21"/>
                <w:szCs w:val="21"/>
              </w:rPr>
              <w:t>distance is to speed.</w:t>
            </w:r>
          </w:p>
        </w:tc>
        <w:tc>
          <w:tcPr>
            <w:tcW w:w="3150" w:type="dxa"/>
          </w:tcPr>
          <w:p w:rsidR="004C6834" w:rsidRPr="00F93355" w:rsidRDefault="004C6834" w:rsidP="00126597">
            <w:pPr>
              <w:rPr>
                <w:rFonts w:cs="Times New Roman"/>
                <w:sz w:val="21"/>
                <w:szCs w:val="21"/>
              </w:rPr>
            </w:pPr>
            <w:r w:rsidRPr="00F93355">
              <w:rPr>
                <w:rFonts w:cs="Times New Roman"/>
                <w:sz w:val="21"/>
                <w:szCs w:val="21"/>
              </w:rPr>
              <w:t>Appliances that use a lot of energy also use a lot of power.</w:t>
            </w:r>
          </w:p>
        </w:tc>
        <w:tc>
          <w:tcPr>
            <w:tcW w:w="8280" w:type="dxa"/>
          </w:tcPr>
          <w:p w:rsidR="004C6834" w:rsidRPr="00F93355" w:rsidRDefault="004C6834" w:rsidP="00126597">
            <w:pPr>
              <w:rPr>
                <w:rFonts w:cs="Times New Roman"/>
                <w:sz w:val="21"/>
                <w:szCs w:val="21"/>
              </w:rPr>
            </w:pPr>
            <w:r w:rsidRPr="00F93355">
              <w:rPr>
                <w:rFonts w:cs="Times New Roman"/>
                <w:sz w:val="21"/>
                <w:szCs w:val="21"/>
              </w:rPr>
              <w:t>Energy is the capacity of a system to perform work</w:t>
            </w:r>
            <w:r w:rsidR="00974EFA" w:rsidRPr="00F93355">
              <w:rPr>
                <w:rFonts w:cs="Times New Roman"/>
                <w:sz w:val="21"/>
                <w:szCs w:val="21"/>
              </w:rPr>
              <w:t>, and power</w:t>
            </w:r>
            <w:r w:rsidR="00320782" w:rsidRPr="00F93355">
              <w:rPr>
                <w:rFonts w:cs="Times New Roman"/>
                <w:sz w:val="21"/>
                <w:szCs w:val="21"/>
              </w:rPr>
              <w:t xml:space="preserve"> defines</w:t>
            </w:r>
            <w:r w:rsidR="00974EFA" w:rsidRPr="00F93355">
              <w:rPr>
                <w:rFonts w:cs="Times New Roman"/>
                <w:sz w:val="21"/>
                <w:szCs w:val="21"/>
              </w:rPr>
              <w:t xml:space="preserve"> </w:t>
            </w:r>
            <w:r w:rsidR="00035E53" w:rsidRPr="00F93355">
              <w:rPr>
                <w:rFonts w:cs="Times New Roman"/>
                <w:sz w:val="21"/>
                <w:szCs w:val="21"/>
              </w:rPr>
              <w:t>how fast you are using or producing energy</w:t>
            </w:r>
            <w:r w:rsidRPr="00F93355">
              <w:rPr>
                <w:rFonts w:cs="Times New Roman"/>
                <w:sz w:val="21"/>
                <w:szCs w:val="21"/>
              </w:rPr>
              <w:t xml:space="preserve">. </w:t>
            </w:r>
            <w:r w:rsidR="00974EFA" w:rsidRPr="00F93355">
              <w:rPr>
                <w:rFonts w:cs="Times New Roman"/>
                <w:sz w:val="21"/>
                <w:szCs w:val="21"/>
              </w:rPr>
              <w:t xml:space="preserve">Energy and power usage differ; i.e., microwave </w:t>
            </w:r>
            <w:r w:rsidRPr="00F93355">
              <w:rPr>
                <w:rFonts w:cs="Times New Roman"/>
                <w:sz w:val="21"/>
                <w:szCs w:val="21"/>
              </w:rPr>
              <w:t xml:space="preserve">uses a lot of power </w:t>
            </w:r>
            <w:r w:rsidR="00974EFA" w:rsidRPr="00F93355">
              <w:rPr>
                <w:rFonts w:cs="Times New Roman"/>
                <w:sz w:val="21"/>
                <w:szCs w:val="21"/>
              </w:rPr>
              <w:t xml:space="preserve">but is only rarely running and so it uses little energy. A refrigerator </w:t>
            </w:r>
            <w:r w:rsidRPr="00F93355">
              <w:rPr>
                <w:rFonts w:cs="Times New Roman"/>
                <w:sz w:val="21"/>
                <w:szCs w:val="21"/>
              </w:rPr>
              <w:t>uses less power but is on all the time</w:t>
            </w:r>
            <w:r w:rsidR="00B036A6" w:rsidRPr="00F93355">
              <w:rPr>
                <w:rFonts w:cs="Times New Roman"/>
                <w:sz w:val="21"/>
                <w:szCs w:val="21"/>
              </w:rPr>
              <w:t>,</w:t>
            </w:r>
            <w:r w:rsidRPr="00F93355">
              <w:rPr>
                <w:rFonts w:cs="Times New Roman"/>
                <w:sz w:val="21"/>
                <w:szCs w:val="21"/>
              </w:rPr>
              <w:t xml:space="preserve"> so it uses more energy.</w:t>
            </w:r>
          </w:p>
        </w:tc>
      </w:tr>
      <w:tr w:rsidR="004C6834" w:rsidRPr="00F93355">
        <w:tc>
          <w:tcPr>
            <w:tcW w:w="3078" w:type="dxa"/>
          </w:tcPr>
          <w:p w:rsidR="004C6834" w:rsidRPr="00F93355" w:rsidRDefault="004C6834" w:rsidP="00126597">
            <w:pPr>
              <w:spacing w:after="200" w:line="276" w:lineRule="auto"/>
              <w:rPr>
                <w:b/>
                <w:sz w:val="21"/>
                <w:szCs w:val="21"/>
              </w:rPr>
            </w:pPr>
            <w:r w:rsidRPr="00F93355">
              <w:rPr>
                <w:b/>
                <w:sz w:val="21"/>
                <w:szCs w:val="21"/>
              </w:rPr>
              <w:t>Smart meters simply provide information to electricity companies</w:t>
            </w:r>
            <w:r w:rsidR="00035E53" w:rsidRPr="00F93355">
              <w:rPr>
                <w:b/>
                <w:sz w:val="21"/>
                <w:szCs w:val="21"/>
              </w:rPr>
              <w:t>.</w:t>
            </w:r>
          </w:p>
        </w:tc>
        <w:tc>
          <w:tcPr>
            <w:tcW w:w="3150" w:type="dxa"/>
          </w:tcPr>
          <w:p w:rsidR="004C6834" w:rsidRPr="00F93355" w:rsidRDefault="004C6834" w:rsidP="00126597">
            <w:pPr>
              <w:rPr>
                <w:rFonts w:cs="Times New Roman"/>
                <w:sz w:val="21"/>
                <w:szCs w:val="21"/>
              </w:rPr>
            </w:pPr>
            <w:r w:rsidRPr="00F93355">
              <w:rPr>
                <w:rFonts w:cs="Times New Roman"/>
                <w:sz w:val="21"/>
                <w:szCs w:val="21"/>
              </w:rPr>
              <w:t>Smart meters have immediate benefits to consumers.</w:t>
            </w:r>
          </w:p>
        </w:tc>
        <w:tc>
          <w:tcPr>
            <w:tcW w:w="8280" w:type="dxa"/>
          </w:tcPr>
          <w:p w:rsidR="004C6834" w:rsidRPr="00F93355" w:rsidRDefault="004C6834" w:rsidP="00126597">
            <w:pPr>
              <w:rPr>
                <w:rFonts w:cs="Times New Roman"/>
                <w:sz w:val="21"/>
                <w:szCs w:val="21"/>
              </w:rPr>
            </w:pPr>
            <w:r w:rsidRPr="00F93355">
              <w:rPr>
                <w:rFonts w:cs="Times New Roman"/>
                <w:sz w:val="21"/>
                <w:szCs w:val="21"/>
              </w:rPr>
              <w:t>Smart meters are often confused with in-home displays and smart thermostats. They cannot control consumer’s electricity use</w:t>
            </w:r>
            <w:r w:rsidR="00035E53" w:rsidRPr="00F93355">
              <w:rPr>
                <w:rFonts w:cs="Times New Roman"/>
                <w:sz w:val="21"/>
                <w:szCs w:val="21"/>
              </w:rPr>
              <w:t xml:space="preserve"> -</w:t>
            </w:r>
            <w:r w:rsidRPr="00F93355">
              <w:rPr>
                <w:rFonts w:cs="Times New Roman"/>
                <w:sz w:val="21"/>
                <w:szCs w:val="21"/>
              </w:rPr>
              <w:t xml:space="preserve"> they won’t shut off an </w:t>
            </w:r>
            <w:r w:rsidR="00035E53" w:rsidRPr="00F93355">
              <w:rPr>
                <w:rFonts w:cs="Times New Roman"/>
                <w:sz w:val="21"/>
                <w:szCs w:val="21"/>
              </w:rPr>
              <w:t>appliance</w:t>
            </w:r>
            <w:r w:rsidR="00B03F32" w:rsidRPr="00F93355">
              <w:rPr>
                <w:rFonts w:cs="Times New Roman"/>
                <w:sz w:val="21"/>
                <w:szCs w:val="21"/>
              </w:rPr>
              <w:t xml:space="preserve">, nor </w:t>
            </w:r>
            <w:r w:rsidRPr="00F93355">
              <w:rPr>
                <w:rFonts w:cs="Times New Roman"/>
                <w:sz w:val="21"/>
                <w:szCs w:val="21"/>
              </w:rPr>
              <w:t>save consumers money on their electricity bill. The purpose of smart meters is to improve the reliability of the grid by providing more information to electricity companies</w:t>
            </w:r>
            <w:r w:rsidR="00B036A6" w:rsidRPr="00F93355">
              <w:rPr>
                <w:rFonts w:cs="Times New Roman"/>
                <w:sz w:val="21"/>
                <w:szCs w:val="21"/>
              </w:rPr>
              <w:t xml:space="preserve"> about fluctuating electricity demand</w:t>
            </w:r>
            <w:r w:rsidRPr="00F93355">
              <w:rPr>
                <w:rFonts w:cs="Times New Roman"/>
                <w:sz w:val="21"/>
                <w:szCs w:val="21"/>
              </w:rPr>
              <w:t>.</w:t>
            </w:r>
            <w:r w:rsidR="00412DA5" w:rsidRPr="00F93355">
              <w:rPr>
                <w:rFonts w:cs="Times New Roman"/>
                <w:sz w:val="21"/>
                <w:szCs w:val="21"/>
              </w:rPr>
              <w:t xml:space="preserve">  However, this technology does enable some of the aforementioned devices to be used.</w:t>
            </w:r>
          </w:p>
        </w:tc>
      </w:tr>
    </w:tbl>
    <w:p w:rsidR="005E351C" w:rsidRDefault="005E351C" w:rsidP="00035E53">
      <w:pPr>
        <w:spacing w:after="0" w:line="240" w:lineRule="auto"/>
        <w:jc w:val="both"/>
      </w:pPr>
    </w:p>
    <w:p w:rsidR="007A02B2" w:rsidRPr="00D7411B" w:rsidRDefault="007A02B2" w:rsidP="00035E53">
      <w:pPr>
        <w:spacing w:after="0" w:line="240" w:lineRule="auto"/>
        <w:jc w:val="both"/>
        <w:rPr>
          <w:sz w:val="24"/>
          <w:szCs w:val="24"/>
        </w:rPr>
      </w:pPr>
    </w:p>
    <w:p w:rsidR="007A02B2" w:rsidRPr="00D7411B" w:rsidRDefault="007A02B2" w:rsidP="00035E53">
      <w:pPr>
        <w:spacing w:after="0" w:line="240" w:lineRule="auto"/>
        <w:jc w:val="both"/>
        <w:rPr>
          <w:b/>
          <w:sz w:val="24"/>
          <w:szCs w:val="24"/>
        </w:rPr>
      </w:pPr>
      <w:r w:rsidRPr="00D7411B">
        <w:rPr>
          <w:b/>
          <w:sz w:val="24"/>
          <w:szCs w:val="24"/>
        </w:rPr>
        <w:t>Questions:</w:t>
      </w:r>
    </w:p>
    <w:p w:rsidR="007A02B2" w:rsidRPr="00D7411B" w:rsidRDefault="007A02B2" w:rsidP="00D7411B">
      <w:pPr>
        <w:pStyle w:val="ListParagraph"/>
        <w:numPr>
          <w:ilvl w:val="0"/>
          <w:numId w:val="3"/>
        </w:numPr>
        <w:spacing w:line="240" w:lineRule="auto"/>
        <w:jc w:val="both"/>
        <w:rPr>
          <w:rFonts w:asciiTheme="minorHAnsi" w:hAnsiTheme="minorHAnsi"/>
          <w:sz w:val="24"/>
          <w:szCs w:val="24"/>
        </w:rPr>
      </w:pPr>
      <w:r w:rsidRPr="00D7411B">
        <w:rPr>
          <w:rFonts w:asciiTheme="minorHAnsi" w:hAnsiTheme="minorHAnsi"/>
          <w:sz w:val="24"/>
          <w:szCs w:val="24"/>
        </w:rPr>
        <w:t>Can alternative energy sources be used to stabilize emissions?</w:t>
      </w:r>
    </w:p>
    <w:p w:rsidR="007A02B2" w:rsidRPr="00D7411B" w:rsidRDefault="007A02B2" w:rsidP="00D7411B">
      <w:pPr>
        <w:pStyle w:val="ListParagraph"/>
        <w:numPr>
          <w:ilvl w:val="0"/>
          <w:numId w:val="3"/>
        </w:numPr>
        <w:spacing w:line="240" w:lineRule="auto"/>
        <w:jc w:val="both"/>
        <w:rPr>
          <w:rFonts w:asciiTheme="minorHAnsi" w:hAnsiTheme="minorHAnsi"/>
          <w:sz w:val="24"/>
          <w:szCs w:val="24"/>
        </w:rPr>
      </w:pPr>
      <w:r w:rsidRPr="00D7411B">
        <w:rPr>
          <w:rFonts w:asciiTheme="minorHAnsi" w:hAnsiTheme="minorHAnsi"/>
          <w:sz w:val="24"/>
          <w:szCs w:val="24"/>
        </w:rPr>
        <w:t>Are electric cars zero-emission?</w:t>
      </w:r>
    </w:p>
    <w:p w:rsidR="007A02B2" w:rsidRPr="00D7411B" w:rsidRDefault="007A02B2" w:rsidP="00D7411B">
      <w:pPr>
        <w:pStyle w:val="ListParagraph"/>
        <w:numPr>
          <w:ilvl w:val="0"/>
          <w:numId w:val="3"/>
        </w:numPr>
        <w:spacing w:line="240" w:lineRule="auto"/>
        <w:jc w:val="both"/>
        <w:rPr>
          <w:rFonts w:asciiTheme="minorHAnsi" w:hAnsiTheme="minorHAnsi"/>
          <w:sz w:val="24"/>
          <w:szCs w:val="24"/>
        </w:rPr>
      </w:pPr>
      <w:r w:rsidRPr="00D7411B">
        <w:rPr>
          <w:rFonts w:asciiTheme="minorHAnsi" w:hAnsiTheme="minorHAnsi"/>
          <w:sz w:val="24"/>
          <w:szCs w:val="24"/>
        </w:rPr>
        <w:t>Can biomass serve as a substitute for fossil fuel?</w:t>
      </w:r>
    </w:p>
    <w:p w:rsidR="007A02B2" w:rsidRPr="00D7411B" w:rsidRDefault="007A02B2" w:rsidP="00D7411B">
      <w:pPr>
        <w:pStyle w:val="ListParagraph"/>
        <w:numPr>
          <w:ilvl w:val="0"/>
          <w:numId w:val="3"/>
        </w:numPr>
        <w:spacing w:line="240" w:lineRule="auto"/>
        <w:jc w:val="both"/>
        <w:rPr>
          <w:rFonts w:asciiTheme="minorHAnsi" w:hAnsiTheme="minorHAnsi"/>
          <w:sz w:val="24"/>
          <w:szCs w:val="24"/>
        </w:rPr>
      </w:pPr>
      <w:r w:rsidRPr="00D7411B">
        <w:rPr>
          <w:rFonts w:asciiTheme="minorHAnsi" w:hAnsiTheme="minorHAnsi"/>
          <w:sz w:val="24"/>
          <w:szCs w:val="24"/>
        </w:rPr>
        <w:t>Could solar and wind be our only energy sources?</w:t>
      </w:r>
    </w:p>
    <w:p w:rsidR="007A02B2" w:rsidRPr="00D7411B" w:rsidRDefault="007A02B2" w:rsidP="00D7411B">
      <w:pPr>
        <w:pStyle w:val="ListParagraph"/>
        <w:numPr>
          <w:ilvl w:val="0"/>
          <w:numId w:val="3"/>
        </w:numPr>
        <w:spacing w:line="240" w:lineRule="auto"/>
        <w:jc w:val="both"/>
        <w:rPr>
          <w:rFonts w:asciiTheme="minorHAnsi" w:hAnsiTheme="minorHAnsi"/>
          <w:sz w:val="24"/>
          <w:szCs w:val="24"/>
        </w:rPr>
      </w:pPr>
      <w:r w:rsidRPr="00D7411B">
        <w:rPr>
          <w:rFonts w:asciiTheme="minorHAnsi" w:hAnsiTheme="minorHAnsi"/>
          <w:sz w:val="24"/>
          <w:szCs w:val="24"/>
        </w:rPr>
        <w:t>What is energy efficiency? What is energy conservation? Does energy efficiency of energy conservation work better?</w:t>
      </w:r>
    </w:p>
    <w:p w:rsidR="007A02B2" w:rsidRPr="00D7411B" w:rsidRDefault="007A02B2" w:rsidP="00D7411B">
      <w:pPr>
        <w:pStyle w:val="ListParagraph"/>
        <w:numPr>
          <w:ilvl w:val="0"/>
          <w:numId w:val="3"/>
        </w:numPr>
        <w:spacing w:line="240" w:lineRule="auto"/>
        <w:jc w:val="both"/>
        <w:rPr>
          <w:rFonts w:asciiTheme="minorHAnsi" w:hAnsiTheme="minorHAnsi"/>
          <w:sz w:val="24"/>
          <w:szCs w:val="24"/>
        </w:rPr>
      </w:pPr>
      <w:r w:rsidRPr="00D7411B">
        <w:rPr>
          <w:rFonts w:asciiTheme="minorHAnsi" w:hAnsiTheme="minorHAnsi"/>
          <w:sz w:val="24"/>
          <w:szCs w:val="24"/>
        </w:rPr>
        <w:t>Do nuclear power plants release greenhouse gases during their operation?</w:t>
      </w:r>
    </w:p>
    <w:p w:rsidR="007A02B2" w:rsidRPr="00D7411B" w:rsidRDefault="007A02B2" w:rsidP="00D7411B">
      <w:pPr>
        <w:pStyle w:val="ListParagraph"/>
        <w:numPr>
          <w:ilvl w:val="0"/>
          <w:numId w:val="3"/>
        </w:numPr>
        <w:spacing w:line="240" w:lineRule="auto"/>
        <w:jc w:val="both"/>
        <w:rPr>
          <w:rFonts w:asciiTheme="minorHAnsi" w:hAnsiTheme="minorHAnsi"/>
          <w:sz w:val="24"/>
          <w:szCs w:val="24"/>
        </w:rPr>
      </w:pPr>
      <w:r w:rsidRPr="00D7411B">
        <w:rPr>
          <w:rFonts w:asciiTheme="minorHAnsi" w:hAnsiTheme="minorHAnsi"/>
          <w:sz w:val="24"/>
          <w:szCs w:val="24"/>
        </w:rPr>
        <w:t>What is the largest obstacle for dealing with the variability of renewable energy sources? Can we easily store energy?</w:t>
      </w:r>
    </w:p>
    <w:p w:rsidR="00E27C71" w:rsidRPr="00D7411B" w:rsidRDefault="00E27C71" w:rsidP="00D7411B">
      <w:pPr>
        <w:pStyle w:val="ListParagraph"/>
        <w:numPr>
          <w:ilvl w:val="0"/>
          <w:numId w:val="3"/>
        </w:numPr>
        <w:spacing w:line="240" w:lineRule="auto"/>
        <w:jc w:val="both"/>
        <w:rPr>
          <w:rFonts w:asciiTheme="minorHAnsi" w:hAnsiTheme="minorHAnsi"/>
          <w:sz w:val="24"/>
          <w:szCs w:val="24"/>
        </w:rPr>
      </w:pPr>
      <w:r w:rsidRPr="00D7411B">
        <w:rPr>
          <w:rFonts w:asciiTheme="minorHAnsi" w:hAnsiTheme="minorHAnsi"/>
          <w:sz w:val="24"/>
          <w:szCs w:val="24"/>
        </w:rPr>
        <w:t xml:space="preserve">Sun is for free and we have tons of it in the South. Compared to other renewable energy sources, is solar energy cheap </w:t>
      </w:r>
    </w:p>
    <w:p w:rsidR="00E27C71" w:rsidRPr="00D7411B" w:rsidRDefault="00042CDD" w:rsidP="00D7411B">
      <w:pPr>
        <w:pStyle w:val="ListParagraph"/>
        <w:numPr>
          <w:ilvl w:val="0"/>
          <w:numId w:val="3"/>
        </w:numPr>
        <w:spacing w:line="240" w:lineRule="auto"/>
        <w:jc w:val="both"/>
        <w:rPr>
          <w:rFonts w:asciiTheme="minorHAnsi" w:hAnsiTheme="minorHAnsi"/>
          <w:sz w:val="24"/>
          <w:szCs w:val="24"/>
        </w:rPr>
      </w:pPr>
      <w:r w:rsidRPr="00D7411B">
        <w:rPr>
          <w:rFonts w:asciiTheme="minorHAnsi" w:hAnsiTheme="minorHAnsi"/>
          <w:sz w:val="24"/>
          <w:szCs w:val="24"/>
        </w:rPr>
        <w:t>Are solar panels an efficient energy source?</w:t>
      </w:r>
    </w:p>
    <w:p w:rsidR="00042CDD" w:rsidRPr="00D7411B" w:rsidRDefault="00042CDD" w:rsidP="00D7411B">
      <w:pPr>
        <w:pStyle w:val="ListParagraph"/>
        <w:numPr>
          <w:ilvl w:val="0"/>
          <w:numId w:val="3"/>
        </w:numPr>
        <w:spacing w:line="240" w:lineRule="auto"/>
        <w:jc w:val="both"/>
        <w:rPr>
          <w:rFonts w:asciiTheme="minorHAnsi" w:hAnsiTheme="minorHAnsi"/>
          <w:sz w:val="24"/>
          <w:szCs w:val="24"/>
        </w:rPr>
      </w:pPr>
      <w:r w:rsidRPr="00D7411B">
        <w:rPr>
          <w:rFonts w:asciiTheme="minorHAnsi" w:hAnsiTheme="minorHAnsi"/>
          <w:sz w:val="24"/>
          <w:szCs w:val="24"/>
        </w:rPr>
        <w:t>What is the difference between energy and power?</w:t>
      </w:r>
    </w:p>
    <w:p w:rsidR="00042CDD" w:rsidRPr="00D7411B" w:rsidRDefault="00042CDD" w:rsidP="00D7411B">
      <w:pPr>
        <w:pStyle w:val="ListParagraph"/>
        <w:numPr>
          <w:ilvl w:val="0"/>
          <w:numId w:val="3"/>
        </w:numPr>
        <w:spacing w:line="240" w:lineRule="auto"/>
        <w:jc w:val="both"/>
        <w:rPr>
          <w:rFonts w:asciiTheme="minorHAnsi" w:hAnsiTheme="minorHAnsi"/>
          <w:sz w:val="24"/>
          <w:szCs w:val="24"/>
        </w:rPr>
      </w:pPr>
      <w:r w:rsidRPr="00D7411B">
        <w:rPr>
          <w:rFonts w:asciiTheme="minorHAnsi" w:hAnsiTheme="minorHAnsi"/>
          <w:sz w:val="24"/>
          <w:szCs w:val="24"/>
        </w:rPr>
        <w:t>What</w:t>
      </w:r>
      <w:r w:rsidR="007A1EBD" w:rsidRPr="00D7411B">
        <w:rPr>
          <w:rFonts w:asciiTheme="minorHAnsi" w:hAnsiTheme="minorHAnsi"/>
          <w:sz w:val="24"/>
          <w:szCs w:val="24"/>
        </w:rPr>
        <w:t xml:space="preserve"> are smart meters? What is their</w:t>
      </w:r>
      <w:r w:rsidRPr="00D7411B">
        <w:rPr>
          <w:rFonts w:asciiTheme="minorHAnsi" w:hAnsiTheme="minorHAnsi"/>
          <w:sz w:val="24"/>
          <w:szCs w:val="24"/>
        </w:rPr>
        <w:t xml:space="preserve"> purpose?</w:t>
      </w:r>
    </w:p>
    <w:sectPr w:rsidR="00042CDD" w:rsidRPr="00D7411B" w:rsidSect="00236D1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37" w:rsidRDefault="00CB3437" w:rsidP="00F93355">
      <w:pPr>
        <w:spacing w:after="0" w:line="240" w:lineRule="auto"/>
      </w:pPr>
      <w:r>
        <w:separator/>
      </w:r>
    </w:p>
  </w:endnote>
  <w:endnote w:type="continuationSeparator" w:id="0">
    <w:p w:rsidR="00CB3437" w:rsidRDefault="00CB3437" w:rsidP="00F9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55" w:rsidRDefault="00F93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55" w:rsidRDefault="00F933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55" w:rsidRDefault="00F93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37" w:rsidRDefault="00CB3437" w:rsidP="00F93355">
      <w:pPr>
        <w:spacing w:after="0" w:line="240" w:lineRule="auto"/>
      </w:pPr>
      <w:r>
        <w:separator/>
      </w:r>
    </w:p>
  </w:footnote>
  <w:footnote w:type="continuationSeparator" w:id="0">
    <w:p w:rsidR="00CB3437" w:rsidRDefault="00CB3437" w:rsidP="00F93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55" w:rsidRDefault="00F933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6364" o:spid="_x0000_s2050" type="#_x0000_t136" style="position:absolute;margin-left:0;margin-top:0;width:708.75pt;height:52.5pt;rotation:315;z-index:-251655168;mso-position-horizontal:center;mso-position-horizontal-relative:margin;mso-position-vertical:center;mso-position-vertical-relative:margin" o:allowincell="f" fillcolor="silver" stroked="f">
          <v:fill opacity=".5"/>
          <v:textpath style="font-family:&quot;times new roman&quot;;font-size:1pt" string="Carnegie Mellon Universit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55" w:rsidRDefault="00F933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6365" o:spid="_x0000_s2051" type="#_x0000_t136" style="position:absolute;margin-left:0;margin-top:0;width:708.75pt;height:52.5pt;rotation:315;z-index:-251653120;mso-position-horizontal:center;mso-position-horizontal-relative:margin;mso-position-vertical:center;mso-position-vertical-relative:margin" o:allowincell="f" fillcolor="silver" stroked="f">
          <v:fill opacity=".5"/>
          <v:textpath style="font-family:&quot;times new roman&quot;;font-size:1pt" string="Carnegie Mellon Universit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55" w:rsidRDefault="00F933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6363" o:spid="_x0000_s2049" type="#_x0000_t136" style="position:absolute;margin-left:0;margin-top:0;width:708.75pt;height:52.5pt;rotation:315;z-index:-251657216;mso-position-horizontal:center;mso-position-horizontal-relative:margin;mso-position-vertical:center;mso-position-vertical-relative:margin" o:allowincell="f" fillcolor="silver" stroked="f">
          <v:fill opacity=".5"/>
          <v:textpath style="font-family:&quot;times new roman&quot;;font-size:1pt" string="Carnegie Mellon Universit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5E79"/>
    <w:multiLevelType w:val="hybridMultilevel"/>
    <w:tmpl w:val="FCAAA4CE"/>
    <w:lvl w:ilvl="0" w:tplc="07AA493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0A7D8B"/>
    <w:multiLevelType w:val="hybridMultilevel"/>
    <w:tmpl w:val="3F806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7382E"/>
    <w:multiLevelType w:val="hybridMultilevel"/>
    <w:tmpl w:val="46DC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1C"/>
    <w:rsid w:val="0002515F"/>
    <w:rsid w:val="00033938"/>
    <w:rsid w:val="00035E53"/>
    <w:rsid w:val="00042CDD"/>
    <w:rsid w:val="00044D25"/>
    <w:rsid w:val="00062688"/>
    <w:rsid w:val="00085E03"/>
    <w:rsid w:val="000958BA"/>
    <w:rsid w:val="000974EF"/>
    <w:rsid w:val="000B603C"/>
    <w:rsid w:val="000C0625"/>
    <w:rsid w:val="000D47E5"/>
    <w:rsid w:val="000D7B0C"/>
    <w:rsid w:val="000E2B15"/>
    <w:rsid w:val="00101FDA"/>
    <w:rsid w:val="0012525D"/>
    <w:rsid w:val="00126597"/>
    <w:rsid w:val="00136F81"/>
    <w:rsid w:val="00154A08"/>
    <w:rsid w:val="001741C1"/>
    <w:rsid w:val="001B5AF6"/>
    <w:rsid w:val="00210A54"/>
    <w:rsid w:val="00212934"/>
    <w:rsid w:val="002276C1"/>
    <w:rsid w:val="00232970"/>
    <w:rsid w:val="00234DF0"/>
    <w:rsid w:val="00236486"/>
    <w:rsid w:val="00236D17"/>
    <w:rsid w:val="00292DFB"/>
    <w:rsid w:val="002B1CAB"/>
    <w:rsid w:val="00320782"/>
    <w:rsid w:val="00336329"/>
    <w:rsid w:val="00341A8D"/>
    <w:rsid w:val="00397E1B"/>
    <w:rsid w:val="003C1327"/>
    <w:rsid w:val="003D1B5F"/>
    <w:rsid w:val="003F61D9"/>
    <w:rsid w:val="0040669A"/>
    <w:rsid w:val="00411917"/>
    <w:rsid w:val="00412DA5"/>
    <w:rsid w:val="00473EA9"/>
    <w:rsid w:val="004C3582"/>
    <w:rsid w:val="004C6834"/>
    <w:rsid w:val="004E4C43"/>
    <w:rsid w:val="004F020C"/>
    <w:rsid w:val="00504B88"/>
    <w:rsid w:val="00524BC5"/>
    <w:rsid w:val="005641DF"/>
    <w:rsid w:val="00571B24"/>
    <w:rsid w:val="0059581A"/>
    <w:rsid w:val="005C448F"/>
    <w:rsid w:val="005D0813"/>
    <w:rsid w:val="005E351C"/>
    <w:rsid w:val="005F34A6"/>
    <w:rsid w:val="006108C9"/>
    <w:rsid w:val="0064091D"/>
    <w:rsid w:val="00651DAB"/>
    <w:rsid w:val="0069332C"/>
    <w:rsid w:val="006C1927"/>
    <w:rsid w:val="006C5BC8"/>
    <w:rsid w:val="006E32EE"/>
    <w:rsid w:val="006E437E"/>
    <w:rsid w:val="00700A03"/>
    <w:rsid w:val="00785287"/>
    <w:rsid w:val="007A02B2"/>
    <w:rsid w:val="007A1EBD"/>
    <w:rsid w:val="007C3851"/>
    <w:rsid w:val="007E28E9"/>
    <w:rsid w:val="007F0453"/>
    <w:rsid w:val="00822AAD"/>
    <w:rsid w:val="008341DC"/>
    <w:rsid w:val="008358E6"/>
    <w:rsid w:val="00890CC7"/>
    <w:rsid w:val="008A53C6"/>
    <w:rsid w:val="008A7FC8"/>
    <w:rsid w:val="008F73F3"/>
    <w:rsid w:val="00901D96"/>
    <w:rsid w:val="00910EE3"/>
    <w:rsid w:val="00912F7A"/>
    <w:rsid w:val="00935A36"/>
    <w:rsid w:val="0093623B"/>
    <w:rsid w:val="009366F6"/>
    <w:rsid w:val="00974EFA"/>
    <w:rsid w:val="00A13F41"/>
    <w:rsid w:val="00A45F25"/>
    <w:rsid w:val="00A82FDB"/>
    <w:rsid w:val="00A8353D"/>
    <w:rsid w:val="00A91F94"/>
    <w:rsid w:val="00AA3AF7"/>
    <w:rsid w:val="00AB6D90"/>
    <w:rsid w:val="00AD6705"/>
    <w:rsid w:val="00B036A6"/>
    <w:rsid w:val="00B03F32"/>
    <w:rsid w:val="00B31F6B"/>
    <w:rsid w:val="00B46F47"/>
    <w:rsid w:val="00B750F9"/>
    <w:rsid w:val="00B903D2"/>
    <w:rsid w:val="00BB6874"/>
    <w:rsid w:val="00BE1AEB"/>
    <w:rsid w:val="00C1477D"/>
    <w:rsid w:val="00C461C5"/>
    <w:rsid w:val="00C74636"/>
    <w:rsid w:val="00C821FD"/>
    <w:rsid w:val="00C943B0"/>
    <w:rsid w:val="00CA0B72"/>
    <w:rsid w:val="00CB077B"/>
    <w:rsid w:val="00CB3437"/>
    <w:rsid w:val="00CB3D6E"/>
    <w:rsid w:val="00CD1E8D"/>
    <w:rsid w:val="00CD4278"/>
    <w:rsid w:val="00D15163"/>
    <w:rsid w:val="00D33B42"/>
    <w:rsid w:val="00D411E5"/>
    <w:rsid w:val="00D57FE2"/>
    <w:rsid w:val="00D7411B"/>
    <w:rsid w:val="00D749AD"/>
    <w:rsid w:val="00DC6498"/>
    <w:rsid w:val="00DD184F"/>
    <w:rsid w:val="00E073D9"/>
    <w:rsid w:val="00E079E8"/>
    <w:rsid w:val="00E27C71"/>
    <w:rsid w:val="00E306E1"/>
    <w:rsid w:val="00E45A88"/>
    <w:rsid w:val="00E4769C"/>
    <w:rsid w:val="00EC504E"/>
    <w:rsid w:val="00ED42CD"/>
    <w:rsid w:val="00EF1E93"/>
    <w:rsid w:val="00EF3018"/>
    <w:rsid w:val="00F12CBC"/>
    <w:rsid w:val="00F9295F"/>
    <w:rsid w:val="00F93355"/>
    <w:rsid w:val="00F933B2"/>
    <w:rsid w:val="00FD4785"/>
    <w:rsid w:val="00FF40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D"/>
  </w:style>
  <w:style w:type="paragraph" w:styleId="Heading1">
    <w:name w:val="heading 1"/>
    <w:basedOn w:val="Normal"/>
    <w:next w:val="Normal"/>
    <w:link w:val="Heading1Char"/>
    <w:qFormat/>
    <w:rsid w:val="005E351C"/>
    <w:pPr>
      <w:spacing w:before="480" w:after="120" w:line="240" w:lineRule="auto"/>
      <w:outlineLvl w:val="0"/>
    </w:pPr>
    <w:rPr>
      <w:rFonts w:ascii="Arial" w:eastAsia="Arial" w:hAnsi="Arial" w:cs="Arial"/>
      <w:b/>
      <w:bCs/>
      <w:color w:val="000000"/>
      <w:sz w:val="36"/>
      <w:szCs w:val="36"/>
    </w:rPr>
  </w:style>
  <w:style w:type="paragraph" w:styleId="Heading2">
    <w:name w:val="heading 2"/>
    <w:basedOn w:val="Normal"/>
    <w:next w:val="Normal"/>
    <w:link w:val="Heading2Char"/>
    <w:uiPriority w:val="9"/>
    <w:unhideWhenUsed/>
    <w:qFormat/>
    <w:rsid w:val="005E3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E351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54E7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E351C"/>
    <w:rPr>
      <w:rFonts w:ascii="Tahoma" w:hAnsi="Tahoma" w:cs="Tahoma"/>
      <w:sz w:val="16"/>
      <w:szCs w:val="16"/>
    </w:rPr>
  </w:style>
  <w:style w:type="character" w:customStyle="1" w:styleId="Heading1Char">
    <w:name w:val="Heading 1 Char"/>
    <w:basedOn w:val="DefaultParagraphFont"/>
    <w:link w:val="Heading1"/>
    <w:rsid w:val="005E351C"/>
    <w:rPr>
      <w:rFonts w:ascii="Arial" w:eastAsia="Arial" w:hAnsi="Arial" w:cs="Arial"/>
      <w:b/>
      <w:bCs/>
      <w:color w:val="000000"/>
      <w:sz w:val="36"/>
      <w:szCs w:val="36"/>
    </w:rPr>
  </w:style>
  <w:style w:type="character" w:customStyle="1" w:styleId="Heading2Char">
    <w:name w:val="Heading 2 Char"/>
    <w:basedOn w:val="DefaultParagraphFont"/>
    <w:link w:val="Heading2"/>
    <w:uiPriority w:val="9"/>
    <w:rsid w:val="005E351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36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76C1"/>
    <w:rPr>
      <w:sz w:val="16"/>
      <w:szCs w:val="16"/>
    </w:rPr>
  </w:style>
  <w:style w:type="paragraph" w:styleId="CommentText">
    <w:name w:val="annotation text"/>
    <w:basedOn w:val="Normal"/>
    <w:link w:val="CommentTextChar"/>
    <w:uiPriority w:val="99"/>
    <w:semiHidden/>
    <w:unhideWhenUsed/>
    <w:rsid w:val="002276C1"/>
    <w:pPr>
      <w:spacing w:line="240" w:lineRule="auto"/>
    </w:pPr>
    <w:rPr>
      <w:sz w:val="20"/>
      <w:szCs w:val="20"/>
    </w:rPr>
  </w:style>
  <w:style w:type="character" w:customStyle="1" w:styleId="CommentTextChar">
    <w:name w:val="Comment Text Char"/>
    <w:basedOn w:val="DefaultParagraphFont"/>
    <w:link w:val="CommentText"/>
    <w:uiPriority w:val="99"/>
    <w:semiHidden/>
    <w:rsid w:val="002276C1"/>
    <w:rPr>
      <w:sz w:val="20"/>
      <w:szCs w:val="20"/>
    </w:rPr>
  </w:style>
  <w:style w:type="paragraph" w:styleId="CommentSubject">
    <w:name w:val="annotation subject"/>
    <w:basedOn w:val="CommentText"/>
    <w:next w:val="CommentText"/>
    <w:link w:val="CommentSubjectChar"/>
    <w:uiPriority w:val="99"/>
    <w:semiHidden/>
    <w:unhideWhenUsed/>
    <w:rsid w:val="002276C1"/>
    <w:rPr>
      <w:b/>
      <w:bCs/>
    </w:rPr>
  </w:style>
  <w:style w:type="character" w:customStyle="1" w:styleId="CommentSubjectChar">
    <w:name w:val="Comment Subject Char"/>
    <w:basedOn w:val="CommentTextChar"/>
    <w:link w:val="CommentSubject"/>
    <w:uiPriority w:val="99"/>
    <w:semiHidden/>
    <w:rsid w:val="002276C1"/>
    <w:rPr>
      <w:b/>
      <w:bCs/>
      <w:sz w:val="20"/>
      <w:szCs w:val="20"/>
    </w:rPr>
  </w:style>
  <w:style w:type="paragraph" w:styleId="ListParagraph">
    <w:name w:val="List Paragraph"/>
    <w:basedOn w:val="Normal"/>
    <w:uiPriority w:val="34"/>
    <w:qFormat/>
    <w:rsid w:val="000C0625"/>
    <w:pPr>
      <w:spacing w:after="0"/>
      <w:ind w:left="720"/>
      <w:contextualSpacing/>
    </w:pPr>
    <w:rPr>
      <w:rFonts w:ascii="Arial" w:eastAsia="Arial" w:hAnsi="Arial" w:cs="Arial"/>
      <w:color w:val="000000"/>
    </w:rPr>
  </w:style>
  <w:style w:type="paragraph" w:styleId="Revision">
    <w:name w:val="Revision"/>
    <w:hidden/>
    <w:uiPriority w:val="99"/>
    <w:semiHidden/>
    <w:rsid w:val="0040669A"/>
    <w:pPr>
      <w:spacing w:after="0" w:line="240" w:lineRule="auto"/>
    </w:pPr>
  </w:style>
  <w:style w:type="paragraph" w:styleId="Header">
    <w:name w:val="header"/>
    <w:basedOn w:val="Normal"/>
    <w:link w:val="HeaderChar"/>
    <w:uiPriority w:val="99"/>
    <w:unhideWhenUsed/>
    <w:rsid w:val="00F93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55"/>
  </w:style>
  <w:style w:type="paragraph" w:styleId="Footer">
    <w:name w:val="footer"/>
    <w:basedOn w:val="Normal"/>
    <w:link w:val="FooterChar"/>
    <w:uiPriority w:val="99"/>
    <w:unhideWhenUsed/>
    <w:rsid w:val="00F93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D"/>
  </w:style>
  <w:style w:type="paragraph" w:styleId="Heading1">
    <w:name w:val="heading 1"/>
    <w:basedOn w:val="Normal"/>
    <w:next w:val="Normal"/>
    <w:link w:val="Heading1Char"/>
    <w:qFormat/>
    <w:rsid w:val="005E351C"/>
    <w:pPr>
      <w:spacing w:before="480" w:after="120" w:line="240" w:lineRule="auto"/>
      <w:outlineLvl w:val="0"/>
    </w:pPr>
    <w:rPr>
      <w:rFonts w:ascii="Arial" w:eastAsia="Arial" w:hAnsi="Arial" w:cs="Arial"/>
      <w:b/>
      <w:bCs/>
      <w:color w:val="000000"/>
      <w:sz w:val="36"/>
      <w:szCs w:val="36"/>
    </w:rPr>
  </w:style>
  <w:style w:type="paragraph" w:styleId="Heading2">
    <w:name w:val="heading 2"/>
    <w:basedOn w:val="Normal"/>
    <w:next w:val="Normal"/>
    <w:link w:val="Heading2Char"/>
    <w:uiPriority w:val="9"/>
    <w:unhideWhenUsed/>
    <w:qFormat/>
    <w:rsid w:val="005E3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E351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54E7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E351C"/>
    <w:rPr>
      <w:rFonts w:ascii="Tahoma" w:hAnsi="Tahoma" w:cs="Tahoma"/>
      <w:sz w:val="16"/>
      <w:szCs w:val="16"/>
    </w:rPr>
  </w:style>
  <w:style w:type="character" w:customStyle="1" w:styleId="Heading1Char">
    <w:name w:val="Heading 1 Char"/>
    <w:basedOn w:val="DefaultParagraphFont"/>
    <w:link w:val="Heading1"/>
    <w:rsid w:val="005E351C"/>
    <w:rPr>
      <w:rFonts w:ascii="Arial" w:eastAsia="Arial" w:hAnsi="Arial" w:cs="Arial"/>
      <w:b/>
      <w:bCs/>
      <w:color w:val="000000"/>
      <w:sz w:val="36"/>
      <w:szCs w:val="36"/>
    </w:rPr>
  </w:style>
  <w:style w:type="character" w:customStyle="1" w:styleId="Heading2Char">
    <w:name w:val="Heading 2 Char"/>
    <w:basedOn w:val="DefaultParagraphFont"/>
    <w:link w:val="Heading2"/>
    <w:uiPriority w:val="9"/>
    <w:rsid w:val="005E351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36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76C1"/>
    <w:rPr>
      <w:sz w:val="16"/>
      <w:szCs w:val="16"/>
    </w:rPr>
  </w:style>
  <w:style w:type="paragraph" w:styleId="CommentText">
    <w:name w:val="annotation text"/>
    <w:basedOn w:val="Normal"/>
    <w:link w:val="CommentTextChar"/>
    <w:uiPriority w:val="99"/>
    <w:semiHidden/>
    <w:unhideWhenUsed/>
    <w:rsid w:val="002276C1"/>
    <w:pPr>
      <w:spacing w:line="240" w:lineRule="auto"/>
    </w:pPr>
    <w:rPr>
      <w:sz w:val="20"/>
      <w:szCs w:val="20"/>
    </w:rPr>
  </w:style>
  <w:style w:type="character" w:customStyle="1" w:styleId="CommentTextChar">
    <w:name w:val="Comment Text Char"/>
    <w:basedOn w:val="DefaultParagraphFont"/>
    <w:link w:val="CommentText"/>
    <w:uiPriority w:val="99"/>
    <w:semiHidden/>
    <w:rsid w:val="002276C1"/>
    <w:rPr>
      <w:sz w:val="20"/>
      <w:szCs w:val="20"/>
    </w:rPr>
  </w:style>
  <w:style w:type="paragraph" w:styleId="CommentSubject">
    <w:name w:val="annotation subject"/>
    <w:basedOn w:val="CommentText"/>
    <w:next w:val="CommentText"/>
    <w:link w:val="CommentSubjectChar"/>
    <w:uiPriority w:val="99"/>
    <w:semiHidden/>
    <w:unhideWhenUsed/>
    <w:rsid w:val="002276C1"/>
    <w:rPr>
      <w:b/>
      <w:bCs/>
    </w:rPr>
  </w:style>
  <w:style w:type="character" w:customStyle="1" w:styleId="CommentSubjectChar">
    <w:name w:val="Comment Subject Char"/>
    <w:basedOn w:val="CommentTextChar"/>
    <w:link w:val="CommentSubject"/>
    <w:uiPriority w:val="99"/>
    <w:semiHidden/>
    <w:rsid w:val="002276C1"/>
    <w:rPr>
      <w:b/>
      <w:bCs/>
      <w:sz w:val="20"/>
      <w:szCs w:val="20"/>
    </w:rPr>
  </w:style>
  <w:style w:type="paragraph" w:styleId="ListParagraph">
    <w:name w:val="List Paragraph"/>
    <w:basedOn w:val="Normal"/>
    <w:uiPriority w:val="34"/>
    <w:qFormat/>
    <w:rsid w:val="000C0625"/>
    <w:pPr>
      <w:spacing w:after="0"/>
      <w:ind w:left="720"/>
      <w:contextualSpacing/>
    </w:pPr>
    <w:rPr>
      <w:rFonts w:ascii="Arial" w:eastAsia="Arial" w:hAnsi="Arial" w:cs="Arial"/>
      <w:color w:val="000000"/>
    </w:rPr>
  </w:style>
  <w:style w:type="paragraph" w:styleId="Revision">
    <w:name w:val="Revision"/>
    <w:hidden/>
    <w:uiPriority w:val="99"/>
    <w:semiHidden/>
    <w:rsid w:val="0040669A"/>
    <w:pPr>
      <w:spacing w:after="0" w:line="240" w:lineRule="auto"/>
    </w:pPr>
  </w:style>
  <w:style w:type="paragraph" w:styleId="Header">
    <w:name w:val="header"/>
    <w:basedOn w:val="Normal"/>
    <w:link w:val="HeaderChar"/>
    <w:uiPriority w:val="99"/>
    <w:unhideWhenUsed/>
    <w:rsid w:val="00F93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55"/>
  </w:style>
  <w:style w:type="paragraph" w:styleId="Footer">
    <w:name w:val="footer"/>
    <w:basedOn w:val="Normal"/>
    <w:link w:val="FooterChar"/>
    <w:uiPriority w:val="99"/>
    <w:unhideWhenUsed/>
    <w:rsid w:val="00F93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Kelly.Klima</dc:creator>
  <cp:lastModifiedBy>Frauke</cp:lastModifiedBy>
  <cp:revision>3</cp:revision>
  <dcterms:created xsi:type="dcterms:W3CDTF">2013-08-14T22:57:00Z</dcterms:created>
  <dcterms:modified xsi:type="dcterms:W3CDTF">2013-08-14T23:00:00Z</dcterms:modified>
</cp:coreProperties>
</file>